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347" w:rsidRDefault="00621347" w:rsidP="00A43EC6">
      <w:pPr>
        <w:spacing w:after="0" w:line="360" w:lineRule="auto"/>
        <w:ind w:firstLine="709"/>
        <w:jc w:val="center"/>
        <w:rPr>
          <w:rFonts w:ascii="Times New Roman" w:eastAsia="Times New Roman" w:hAnsi="Times New Roman" w:cs="Times New Roman"/>
          <w:sz w:val="28"/>
          <w:szCs w:val="28"/>
          <w:lang w:val="ru-RU"/>
        </w:rPr>
      </w:pPr>
      <w:bookmarkStart w:id="0" w:name="_GoBack"/>
      <w:bookmarkEnd w:id="0"/>
      <w:r>
        <w:rPr>
          <w:rFonts w:ascii="Times New Roman" w:eastAsia="Times New Roman" w:hAnsi="Times New Roman" w:cs="Times New Roman"/>
          <w:b/>
          <w:bCs/>
          <w:color w:val="000000"/>
          <w:sz w:val="28"/>
          <w:szCs w:val="28"/>
          <w:lang w:val="ru-RU"/>
        </w:rPr>
        <w:t>ЗВІТ</w:t>
      </w:r>
    </w:p>
    <w:p w:rsidR="00621347" w:rsidRDefault="00621347" w:rsidP="00A43EC6">
      <w:pPr>
        <w:spacing w:after="0" w:line="360" w:lineRule="auto"/>
        <w:ind w:firstLine="709"/>
        <w:jc w:val="center"/>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Директорки закладу дошкільної освіти №8 «Колбрі»</w:t>
      </w:r>
    </w:p>
    <w:p w:rsidR="00621347" w:rsidRDefault="00621347" w:rsidP="00A43EC6">
      <w:pPr>
        <w:spacing w:after="0" w:line="360" w:lineRule="auto"/>
        <w:ind w:firstLine="709"/>
        <w:jc w:val="center"/>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Ірпінської міської ради Київськоїобласті</w:t>
      </w:r>
    </w:p>
    <w:p w:rsidR="00621347" w:rsidRDefault="00621347" w:rsidP="00A43EC6">
      <w:pPr>
        <w:spacing w:after="0" w:line="360" w:lineRule="auto"/>
        <w:ind w:firstLine="709"/>
        <w:jc w:val="center"/>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Секрет Юлії Сергіївни</w:t>
      </w:r>
    </w:p>
    <w:p w:rsidR="00621347" w:rsidRDefault="00621347" w:rsidP="00A43EC6">
      <w:pPr>
        <w:spacing w:after="0" w:line="360" w:lineRule="auto"/>
        <w:ind w:firstLine="709"/>
        <w:jc w:val="center"/>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за 2024/2025 навчальний рік</w:t>
      </w:r>
    </w:p>
    <w:p w:rsidR="00621347" w:rsidRDefault="00621347" w:rsidP="00A43EC6">
      <w:pPr>
        <w:spacing w:line="360" w:lineRule="auto"/>
        <w:rPr>
          <w:rFonts w:ascii="Times New Roman" w:hAnsi="Times New Roman" w:cs="Times New Roman"/>
          <w:sz w:val="28"/>
          <w:szCs w:val="28"/>
          <w:lang w:val="ru-RU"/>
        </w:rPr>
      </w:pPr>
    </w:p>
    <w:p w:rsidR="00621347" w:rsidRDefault="00621347" w:rsidP="00A43EC6">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Даний звіт зроблений на підставі наказу Міністерства освіти і науки України від 23.03.5005р. №178, зміст звіту зроблений на підставі «Положення про порядок звітування керівників дошкільних, загальноосвітніх та професійно-технічних навчальних закладів перед колективом</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та громадськістю».</w:t>
      </w:r>
    </w:p>
    <w:p w:rsidR="00CC2201" w:rsidRPr="00CC2201" w:rsidRDefault="00621347" w:rsidP="00A43EC6">
      <w:pPr>
        <w:spacing w:after="0" w:line="360" w:lineRule="auto"/>
        <w:ind w:firstLine="70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b/>
          <w:bCs/>
          <w:i/>
          <w:iCs/>
          <w:color w:val="000000"/>
          <w:sz w:val="28"/>
          <w:szCs w:val="28"/>
        </w:rPr>
        <w:t> </w:t>
      </w:r>
      <w:r w:rsidRPr="00CC2201">
        <w:rPr>
          <w:rFonts w:ascii="Times New Roman" w:eastAsia="Times New Roman" w:hAnsi="Times New Roman" w:cs="Times New Roman"/>
          <w:b/>
          <w:bCs/>
          <w:i/>
          <w:iCs/>
          <w:color w:val="000000"/>
          <w:sz w:val="28"/>
          <w:szCs w:val="28"/>
          <w:lang w:val="ru-RU"/>
        </w:rPr>
        <w:t>Мета:</w:t>
      </w:r>
      <w:r w:rsidRPr="00CC2201">
        <w:rPr>
          <w:rFonts w:ascii="Times New Roman" w:eastAsia="Times New Roman" w:hAnsi="Times New Roman" w:cs="Times New Roman"/>
          <w:color w:val="000000"/>
          <w:sz w:val="28"/>
          <w:szCs w:val="28"/>
          <w:lang w:val="ru-RU"/>
        </w:rPr>
        <w:t xml:space="preserve"> </w:t>
      </w:r>
      <w:r w:rsidR="00CC2201" w:rsidRPr="00CC2201">
        <w:rPr>
          <w:rFonts w:ascii="Times New Roman" w:eastAsia="Times New Roman" w:hAnsi="Times New Roman" w:cs="Times New Roman"/>
          <w:color w:val="000000"/>
          <w:sz w:val="28"/>
          <w:szCs w:val="28"/>
          <w:lang w:val="ru-RU"/>
        </w:rPr>
        <w:t>всебічне й об’єктивне узагальнення результатів діяльності закладу дошкільної освіти за 2024/2025 навчальний рік. Звіт покликаний представити аналітичну оцінку рівня реалізації річного плану роботи ЗДО, освітнього процесу, методичної, виховної, адміністративно-господарської та інклюзивної діяльності закладу.</w:t>
      </w:r>
    </w:p>
    <w:p w:rsidR="00CC2201" w:rsidRPr="00CC2201" w:rsidRDefault="00CC2201" w:rsidP="00A43EC6">
      <w:pPr>
        <w:spacing w:after="0" w:line="36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sidRPr="00CC2201">
        <w:rPr>
          <w:rFonts w:ascii="Times New Roman" w:eastAsia="Times New Roman" w:hAnsi="Times New Roman" w:cs="Times New Roman"/>
          <w:color w:val="000000"/>
          <w:sz w:val="28"/>
          <w:szCs w:val="28"/>
          <w:lang w:val="ru-RU"/>
        </w:rPr>
        <w:t>Звіт спрямований на:</w:t>
      </w:r>
    </w:p>
    <w:p w:rsidR="00CC2201" w:rsidRPr="00CC2201" w:rsidRDefault="00CC2201" w:rsidP="00A43EC6">
      <w:pPr>
        <w:spacing w:after="0" w:line="360" w:lineRule="auto"/>
        <w:ind w:firstLine="709"/>
        <w:jc w:val="both"/>
        <w:rPr>
          <w:rFonts w:ascii="Times New Roman" w:eastAsia="Times New Roman" w:hAnsi="Times New Roman" w:cs="Times New Roman"/>
          <w:color w:val="000000"/>
          <w:sz w:val="28"/>
          <w:szCs w:val="28"/>
          <w:lang w:val="ru-RU"/>
        </w:rPr>
      </w:pPr>
      <w:r w:rsidRPr="00CC2201">
        <w:rPr>
          <w:rFonts w:ascii="Times New Roman" w:eastAsia="Times New Roman" w:hAnsi="Times New Roman" w:cs="Times New Roman"/>
          <w:color w:val="000000"/>
          <w:sz w:val="28"/>
          <w:szCs w:val="28"/>
          <w:lang w:val="ru-RU"/>
        </w:rPr>
        <w:tab/>
        <w:t>•</w:t>
      </w:r>
      <w:r w:rsidRPr="00CC2201">
        <w:rPr>
          <w:rFonts w:ascii="Times New Roman" w:eastAsia="Times New Roman" w:hAnsi="Times New Roman" w:cs="Times New Roman"/>
          <w:color w:val="000000"/>
          <w:sz w:val="28"/>
          <w:szCs w:val="28"/>
          <w:lang w:val="ru-RU"/>
        </w:rPr>
        <w:tab/>
        <w:t>виявлення досягнень, труднощів і резервів у діяльності закладу;</w:t>
      </w:r>
    </w:p>
    <w:p w:rsidR="00CC2201" w:rsidRPr="00CC2201" w:rsidRDefault="00CC2201" w:rsidP="00A43EC6">
      <w:pPr>
        <w:spacing w:after="0" w:line="360" w:lineRule="auto"/>
        <w:ind w:firstLine="709"/>
        <w:jc w:val="both"/>
        <w:rPr>
          <w:rFonts w:ascii="Times New Roman" w:eastAsia="Times New Roman" w:hAnsi="Times New Roman" w:cs="Times New Roman"/>
          <w:color w:val="000000"/>
          <w:sz w:val="28"/>
          <w:szCs w:val="28"/>
          <w:lang w:val="ru-RU"/>
        </w:rPr>
      </w:pPr>
      <w:r w:rsidRPr="00CC2201">
        <w:rPr>
          <w:rFonts w:ascii="Times New Roman" w:eastAsia="Times New Roman" w:hAnsi="Times New Roman" w:cs="Times New Roman"/>
          <w:color w:val="000000"/>
          <w:sz w:val="28"/>
          <w:szCs w:val="28"/>
          <w:lang w:val="ru-RU"/>
        </w:rPr>
        <w:tab/>
        <w:t>•</w:t>
      </w:r>
      <w:r w:rsidRPr="00CC2201">
        <w:rPr>
          <w:rFonts w:ascii="Times New Roman" w:eastAsia="Times New Roman" w:hAnsi="Times New Roman" w:cs="Times New Roman"/>
          <w:color w:val="000000"/>
          <w:sz w:val="28"/>
          <w:szCs w:val="28"/>
          <w:lang w:val="ru-RU"/>
        </w:rPr>
        <w:tab/>
        <w:t xml:space="preserve">аналіз динаміки розвитку внутрішньої системи забезпечення якості </w:t>
      </w:r>
      <w:r>
        <w:rPr>
          <w:rFonts w:ascii="Times New Roman" w:eastAsia="Times New Roman" w:hAnsi="Times New Roman" w:cs="Times New Roman"/>
          <w:color w:val="000000"/>
          <w:sz w:val="28"/>
          <w:szCs w:val="28"/>
          <w:lang w:val="ru-RU"/>
        </w:rPr>
        <w:t xml:space="preserve">    </w:t>
      </w:r>
      <w:r w:rsidRPr="00CC2201">
        <w:rPr>
          <w:rFonts w:ascii="Times New Roman" w:eastAsia="Times New Roman" w:hAnsi="Times New Roman" w:cs="Times New Roman"/>
          <w:color w:val="000000"/>
          <w:sz w:val="28"/>
          <w:szCs w:val="28"/>
          <w:lang w:val="ru-RU"/>
        </w:rPr>
        <w:t>освіти;</w:t>
      </w:r>
    </w:p>
    <w:p w:rsidR="00CC2201" w:rsidRPr="00CC2201" w:rsidRDefault="00CC2201" w:rsidP="00A43EC6">
      <w:pPr>
        <w:spacing w:after="0" w:line="360" w:lineRule="auto"/>
        <w:ind w:firstLine="709"/>
        <w:jc w:val="both"/>
        <w:rPr>
          <w:rFonts w:ascii="Times New Roman" w:eastAsia="Times New Roman" w:hAnsi="Times New Roman" w:cs="Times New Roman"/>
          <w:color w:val="000000"/>
          <w:sz w:val="28"/>
          <w:szCs w:val="28"/>
          <w:lang w:val="ru-RU"/>
        </w:rPr>
      </w:pPr>
      <w:r w:rsidRPr="00CC2201">
        <w:rPr>
          <w:rFonts w:ascii="Times New Roman" w:eastAsia="Times New Roman" w:hAnsi="Times New Roman" w:cs="Times New Roman"/>
          <w:color w:val="000000"/>
          <w:sz w:val="28"/>
          <w:szCs w:val="28"/>
          <w:lang w:val="ru-RU"/>
        </w:rPr>
        <w:tab/>
        <w:t>•</w:t>
      </w:r>
      <w:r w:rsidRPr="00CC2201">
        <w:rPr>
          <w:rFonts w:ascii="Times New Roman" w:eastAsia="Times New Roman" w:hAnsi="Times New Roman" w:cs="Times New Roman"/>
          <w:color w:val="000000"/>
          <w:sz w:val="28"/>
          <w:szCs w:val="28"/>
          <w:lang w:val="ru-RU"/>
        </w:rPr>
        <w:tab/>
        <w:t>оцінку ефективності управлінських рішень;</w:t>
      </w:r>
    </w:p>
    <w:p w:rsidR="00CC2201" w:rsidRPr="00CC2201" w:rsidRDefault="00CC2201" w:rsidP="00A43EC6">
      <w:pPr>
        <w:spacing w:after="0" w:line="360" w:lineRule="auto"/>
        <w:ind w:firstLine="709"/>
        <w:jc w:val="both"/>
        <w:rPr>
          <w:rFonts w:ascii="Times New Roman" w:eastAsia="Times New Roman" w:hAnsi="Times New Roman" w:cs="Times New Roman"/>
          <w:color w:val="000000"/>
          <w:sz w:val="28"/>
          <w:szCs w:val="28"/>
          <w:lang w:val="ru-RU"/>
        </w:rPr>
      </w:pPr>
      <w:r w:rsidRPr="00CC2201">
        <w:rPr>
          <w:rFonts w:ascii="Times New Roman" w:eastAsia="Times New Roman" w:hAnsi="Times New Roman" w:cs="Times New Roman"/>
          <w:color w:val="000000"/>
          <w:sz w:val="28"/>
          <w:szCs w:val="28"/>
          <w:lang w:val="ru-RU"/>
        </w:rPr>
        <w:tab/>
        <w:t>•</w:t>
      </w:r>
      <w:r w:rsidRPr="00CC2201">
        <w:rPr>
          <w:rFonts w:ascii="Times New Roman" w:eastAsia="Times New Roman" w:hAnsi="Times New Roman" w:cs="Times New Roman"/>
          <w:color w:val="000000"/>
          <w:sz w:val="28"/>
          <w:szCs w:val="28"/>
          <w:lang w:val="ru-RU"/>
        </w:rPr>
        <w:tab/>
        <w:t>моніторинг участі всіх учасників освітнього процесу у житті закладу;</w:t>
      </w:r>
    </w:p>
    <w:p w:rsidR="00CC2201" w:rsidRPr="00CC2201" w:rsidRDefault="00CC2201" w:rsidP="00A43EC6">
      <w:pPr>
        <w:spacing w:after="0" w:line="360" w:lineRule="auto"/>
        <w:ind w:firstLine="709"/>
        <w:jc w:val="both"/>
        <w:rPr>
          <w:rFonts w:ascii="Times New Roman" w:eastAsia="Times New Roman" w:hAnsi="Times New Roman" w:cs="Times New Roman"/>
          <w:color w:val="000000"/>
          <w:sz w:val="28"/>
          <w:szCs w:val="28"/>
          <w:lang w:val="ru-RU"/>
        </w:rPr>
      </w:pPr>
      <w:r w:rsidRPr="00CC2201">
        <w:rPr>
          <w:rFonts w:ascii="Times New Roman" w:eastAsia="Times New Roman" w:hAnsi="Times New Roman" w:cs="Times New Roman"/>
          <w:color w:val="000000"/>
          <w:sz w:val="28"/>
          <w:szCs w:val="28"/>
          <w:lang w:val="ru-RU"/>
        </w:rPr>
        <w:tab/>
        <w:t>•</w:t>
      </w:r>
      <w:r w:rsidRPr="00CC2201">
        <w:rPr>
          <w:rFonts w:ascii="Times New Roman" w:eastAsia="Times New Roman" w:hAnsi="Times New Roman" w:cs="Times New Roman"/>
          <w:color w:val="000000"/>
          <w:sz w:val="28"/>
          <w:szCs w:val="28"/>
          <w:lang w:val="ru-RU"/>
        </w:rPr>
        <w:tab/>
        <w:t>формування довіри до діяльності керівника з боку колективу, батьківської спільноти та засновника;</w:t>
      </w:r>
    </w:p>
    <w:p w:rsidR="00CC2201" w:rsidRPr="00CC2201" w:rsidRDefault="00CC2201" w:rsidP="00A43EC6">
      <w:pPr>
        <w:spacing w:after="0" w:line="360" w:lineRule="auto"/>
        <w:ind w:firstLine="709"/>
        <w:jc w:val="both"/>
        <w:rPr>
          <w:rFonts w:ascii="Times New Roman" w:eastAsia="Times New Roman" w:hAnsi="Times New Roman" w:cs="Times New Roman"/>
          <w:color w:val="000000"/>
          <w:sz w:val="28"/>
          <w:szCs w:val="28"/>
          <w:lang w:val="ru-RU"/>
        </w:rPr>
      </w:pPr>
      <w:r w:rsidRPr="00CC2201">
        <w:rPr>
          <w:rFonts w:ascii="Times New Roman" w:eastAsia="Times New Roman" w:hAnsi="Times New Roman" w:cs="Times New Roman"/>
          <w:color w:val="000000"/>
          <w:sz w:val="28"/>
          <w:szCs w:val="28"/>
          <w:lang w:val="ru-RU"/>
        </w:rPr>
        <w:tab/>
        <w:t>•</w:t>
      </w:r>
      <w:r w:rsidRPr="00CC2201">
        <w:rPr>
          <w:rFonts w:ascii="Times New Roman" w:eastAsia="Times New Roman" w:hAnsi="Times New Roman" w:cs="Times New Roman"/>
          <w:color w:val="000000"/>
          <w:sz w:val="28"/>
          <w:szCs w:val="28"/>
          <w:lang w:val="ru-RU"/>
        </w:rPr>
        <w:tab/>
        <w:t>визначення стратегічних та тактичних завдань на наступний навчальний рік.</w:t>
      </w:r>
    </w:p>
    <w:p w:rsidR="00CC2201" w:rsidRPr="00CC2201" w:rsidRDefault="00CC2201" w:rsidP="00A43EC6">
      <w:pPr>
        <w:spacing w:after="0" w:line="360" w:lineRule="auto"/>
        <w:ind w:firstLine="709"/>
        <w:jc w:val="both"/>
        <w:rPr>
          <w:rFonts w:ascii="Times New Roman" w:eastAsia="Times New Roman" w:hAnsi="Times New Roman" w:cs="Times New Roman"/>
          <w:color w:val="000000"/>
          <w:sz w:val="28"/>
          <w:szCs w:val="28"/>
          <w:lang w:val="ru-RU"/>
        </w:rPr>
      </w:pPr>
    </w:p>
    <w:p w:rsidR="00621347" w:rsidRDefault="00CC2201" w:rsidP="00A43EC6">
      <w:pPr>
        <w:spacing w:after="0" w:line="360" w:lineRule="auto"/>
        <w:ind w:firstLine="709"/>
        <w:jc w:val="both"/>
        <w:rPr>
          <w:rFonts w:ascii="Times New Roman" w:eastAsia="Times New Roman" w:hAnsi="Times New Roman" w:cs="Times New Roman"/>
          <w:color w:val="000000"/>
          <w:sz w:val="28"/>
          <w:szCs w:val="28"/>
          <w:lang w:val="ru-RU"/>
        </w:rPr>
      </w:pPr>
      <w:r w:rsidRPr="00CC2201">
        <w:rPr>
          <w:rFonts w:ascii="Times New Roman" w:eastAsia="Times New Roman" w:hAnsi="Times New Roman" w:cs="Times New Roman"/>
          <w:color w:val="000000"/>
          <w:sz w:val="28"/>
          <w:szCs w:val="28"/>
          <w:lang w:val="ru-RU"/>
        </w:rPr>
        <w:lastRenderedPageBreak/>
        <w:t>Публічний звіт також виконує функцію зворотного зв’язку з громадськістю, є важливим інструментом відкритості та прозорості управлінської діяльності в закладі дошкільної освіти.</w:t>
      </w:r>
      <w:r w:rsidR="00621347">
        <w:rPr>
          <w:rFonts w:ascii="Times New Roman" w:eastAsia="Times New Roman" w:hAnsi="Times New Roman" w:cs="Times New Roman"/>
          <w:color w:val="000000"/>
          <w:sz w:val="28"/>
          <w:szCs w:val="28"/>
          <w:lang w:val="ru-RU"/>
        </w:rPr>
        <w:t>.</w:t>
      </w:r>
    </w:p>
    <w:p w:rsidR="00621347" w:rsidRDefault="00621347" w:rsidP="00A43EC6">
      <w:pPr>
        <w:spacing w:after="0" w:line="360" w:lineRule="auto"/>
        <w:ind w:firstLine="709"/>
        <w:jc w:val="both"/>
        <w:rPr>
          <w:rFonts w:ascii="Times New Roman" w:eastAsia="Times New Roman" w:hAnsi="Times New Roman" w:cs="Times New Roman"/>
          <w:sz w:val="28"/>
          <w:szCs w:val="28"/>
          <w:lang w:val="ru-RU"/>
        </w:rPr>
      </w:pPr>
    </w:p>
    <w:p w:rsidR="00621347" w:rsidRDefault="00621347" w:rsidP="00A43EC6">
      <w:pPr>
        <w:spacing w:after="0" w:line="360" w:lineRule="auto"/>
        <w:ind w:firstLine="709"/>
        <w:jc w:val="center"/>
        <w:rPr>
          <w:rFonts w:ascii="Times New Roman" w:eastAsia="Times New Roman" w:hAnsi="Times New Roman" w:cs="Times New Roman"/>
          <w:b/>
          <w:bCs/>
          <w:color w:val="000000"/>
          <w:sz w:val="28"/>
          <w:szCs w:val="28"/>
          <w:lang w:val="ru-RU"/>
        </w:rPr>
      </w:pPr>
      <w:r>
        <w:rPr>
          <w:rFonts w:ascii="Times New Roman" w:eastAsia="Times New Roman" w:hAnsi="Times New Roman" w:cs="Times New Roman"/>
          <w:b/>
          <w:bCs/>
          <w:color w:val="000000"/>
          <w:sz w:val="28"/>
          <w:szCs w:val="28"/>
          <w:lang w:val="ru-RU"/>
        </w:rPr>
        <w:t>Організаційно-правові засади діяльності</w:t>
      </w:r>
      <w:r>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lang w:val="ru-RU"/>
        </w:rPr>
        <w:t xml:space="preserve"> ЗДО «Колібрі»</w:t>
      </w:r>
    </w:p>
    <w:p w:rsidR="00621347" w:rsidRDefault="00621347" w:rsidP="00A43EC6">
      <w:pPr>
        <w:spacing w:after="0" w:line="360" w:lineRule="auto"/>
        <w:ind w:firstLine="709"/>
        <w:jc w:val="center"/>
        <w:rPr>
          <w:rFonts w:ascii="Times New Roman" w:eastAsia="Times New Roman" w:hAnsi="Times New Roman" w:cs="Times New Roman"/>
          <w:sz w:val="28"/>
          <w:szCs w:val="28"/>
          <w:lang w:val="ru-RU"/>
        </w:rPr>
      </w:pPr>
    </w:p>
    <w:p w:rsidR="00621347" w:rsidRDefault="00621347" w:rsidP="00A43EC6">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Заклад</w:t>
      </w:r>
      <w:r w:rsidRPr="0062134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ru-RU"/>
        </w:rPr>
        <w:t>дошкільної</w:t>
      </w:r>
      <w:r w:rsidRPr="0062134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ru-RU"/>
        </w:rPr>
        <w:t>освіти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8</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ru-RU"/>
        </w:rPr>
        <w:t>Колібрі</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ru-RU"/>
        </w:rPr>
        <w:t>розпочав</w:t>
      </w:r>
      <w:r w:rsidRPr="0062134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ru-RU"/>
        </w:rPr>
        <w:t>фінкціонування</w:t>
      </w:r>
      <w:r w:rsidRPr="0062134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ru-RU"/>
        </w:rPr>
        <w:t>в</w:t>
      </w:r>
      <w:r>
        <w:rPr>
          <w:rFonts w:ascii="Times New Roman" w:eastAsia="Times New Roman" w:hAnsi="Times New Roman" w:cs="Times New Roman"/>
          <w:color w:val="000000"/>
          <w:sz w:val="28"/>
          <w:szCs w:val="28"/>
        </w:rPr>
        <w:t xml:space="preserve"> 2017 </w:t>
      </w:r>
      <w:r>
        <w:rPr>
          <w:rFonts w:ascii="Times New Roman" w:eastAsia="Times New Roman" w:hAnsi="Times New Roman" w:cs="Times New Roman"/>
          <w:color w:val="000000"/>
          <w:sz w:val="28"/>
          <w:szCs w:val="28"/>
          <w:lang w:val="ru-RU"/>
        </w:rPr>
        <w:t>році</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ru-RU"/>
        </w:rPr>
        <w:t>Згідно проектної потужності розрахо</w:t>
      </w:r>
      <w:r w:rsidR="00E96068">
        <w:rPr>
          <w:rFonts w:ascii="Times New Roman" w:eastAsia="Times New Roman" w:hAnsi="Times New Roman" w:cs="Times New Roman"/>
          <w:color w:val="000000"/>
          <w:sz w:val="28"/>
          <w:szCs w:val="28"/>
          <w:lang w:val="ru-RU"/>
        </w:rPr>
        <w:t xml:space="preserve">ваний на 140 місць. В 2024-2025 </w:t>
      </w:r>
      <w:r>
        <w:rPr>
          <w:rFonts w:ascii="Times New Roman" w:eastAsia="Times New Roman" w:hAnsi="Times New Roman" w:cs="Times New Roman"/>
          <w:color w:val="000000"/>
          <w:sz w:val="28"/>
          <w:szCs w:val="28"/>
          <w:lang w:val="ru-RU"/>
        </w:rPr>
        <w:t>навчальному році функціонє 9 вікових груп</w:t>
      </w:r>
      <w:r>
        <w:rPr>
          <w:rFonts w:ascii="Times New Roman" w:eastAsia="Times New Roman" w:hAnsi="Times New Roman" w:cs="Times New Roman"/>
          <w:color w:val="000000"/>
          <w:sz w:val="28"/>
          <w:szCs w:val="28"/>
        </w:rPr>
        <w:t> </w:t>
      </w:r>
    </w:p>
    <w:p w:rsidR="00621347" w:rsidRDefault="00E96068" w:rsidP="00A43EC6">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з наповнюваністю 237 дітей</w:t>
      </w:r>
      <w:r w:rsidR="007F554F">
        <w:rPr>
          <w:rFonts w:ascii="Times New Roman" w:eastAsia="Times New Roman" w:hAnsi="Times New Roman" w:cs="Times New Roman"/>
          <w:color w:val="000000"/>
          <w:sz w:val="28"/>
          <w:szCs w:val="28"/>
          <w:lang w:val="ru-RU"/>
        </w:rPr>
        <w:t>: 2 групи молодшого дошкільного віку, 2</w:t>
      </w:r>
      <w:r w:rsidR="00621347">
        <w:rPr>
          <w:rFonts w:ascii="Times New Roman" w:eastAsia="Times New Roman" w:hAnsi="Times New Roman" w:cs="Times New Roman"/>
          <w:color w:val="000000"/>
          <w:sz w:val="28"/>
          <w:szCs w:val="28"/>
          <w:lang w:val="ru-RU"/>
        </w:rPr>
        <w:t xml:space="preserve"> групи середнього дошкільного віку та 5 груп старшого дошкільного віку.</w:t>
      </w:r>
      <w:r w:rsidR="00621347">
        <w:rPr>
          <w:rFonts w:ascii="Times New Roman" w:eastAsia="Times New Roman" w:hAnsi="Times New Roman" w:cs="Times New Roman"/>
          <w:color w:val="000000"/>
          <w:sz w:val="28"/>
          <w:szCs w:val="28"/>
        </w:rPr>
        <w:t>  </w:t>
      </w:r>
    </w:p>
    <w:p w:rsidR="00621347" w:rsidRDefault="00621347" w:rsidP="00A43EC6">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Заклад дошкільної освіти працює за п’ятиденним робочим тижнем.</w:t>
      </w:r>
    </w:p>
    <w:p w:rsidR="00621347" w:rsidRDefault="00621347" w:rsidP="00A43EC6">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8 груп працює з 9 годинним режимом роботи -</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з 8.00 год. до17.00 год.</w:t>
      </w:r>
    </w:p>
    <w:p w:rsidR="00621347" w:rsidRDefault="00621347" w:rsidP="00A43EC6">
      <w:pPr>
        <w:spacing w:after="0" w:line="360" w:lineRule="auto"/>
        <w:ind w:firstLine="70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1 група працює з 12 годинним режимом роботи- 3 7.00 год. До 19.00 год</w:t>
      </w:r>
    </w:p>
    <w:p w:rsidR="00621347" w:rsidRDefault="00621347" w:rsidP="00A43EC6">
      <w:pPr>
        <w:spacing w:after="0" w:line="360" w:lineRule="auto"/>
        <w:ind w:firstLine="709"/>
        <w:jc w:val="both"/>
        <w:rPr>
          <w:rFonts w:ascii="Times New Roman" w:eastAsia="Times New Roman" w:hAnsi="Times New Roman" w:cs="Times New Roman"/>
          <w:color w:val="000000"/>
          <w:sz w:val="28"/>
          <w:szCs w:val="28"/>
          <w:lang w:val="ru-RU"/>
        </w:rPr>
      </w:pPr>
    </w:p>
    <w:p w:rsidR="00621347" w:rsidRDefault="00621347" w:rsidP="00A43EC6">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Юридична адреса: </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 </w:t>
      </w:r>
      <w:r w:rsidR="0017290B">
        <w:rPr>
          <w:rFonts w:ascii="Times New Roman" w:eastAsia="Times New Roman" w:hAnsi="Times New Roman" w:cs="Times New Roman"/>
          <w:color w:val="000000"/>
          <w:sz w:val="28"/>
          <w:szCs w:val="28"/>
          <w:lang w:val="ru-RU"/>
        </w:rPr>
        <w:t xml:space="preserve"> 08</w:t>
      </w:r>
      <w:r>
        <w:rPr>
          <w:rFonts w:ascii="Times New Roman" w:eastAsia="Times New Roman" w:hAnsi="Times New Roman" w:cs="Times New Roman"/>
          <w:color w:val="000000"/>
          <w:sz w:val="28"/>
          <w:szCs w:val="28"/>
          <w:lang w:val="ru-RU"/>
        </w:rPr>
        <w:t>200</w:t>
      </w:r>
    </w:p>
    <w:p w:rsidR="00621347" w:rsidRDefault="00621347" w:rsidP="00A43EC6">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вул. Григорія Сковороди 9 </w:t>
      </w:r>
    </w:p>
    <w:p w:rsidR="00621347" w:rsidRPr="0017290B" w:rsidRDefault="00621347" w:rsidP="00A43EC6">
      <w:pPr>
        <w:spacing w:after="0" w:line="360" w:lineRule="auto"/>
        <w:ind w:firstLine="70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м</w:t>
      </w:r>
      <w:r w:rsidRPr="0017290B">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Ірпінь</w:t>
      </w:r>
      <w:r w:rsidRPr="0017290B">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Київська</w:t>
      </w:r>
      <w:r w:rsidRPr="0017290B">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обл</w:t>
      </w:r>
      <w:r w:rsidRPr="0017290B">
        <w:rPr>
          <w:rFonts w:ascii="Times New Roman" w:eastAsia="Times New Roman" w:hAnsi="Times New Roman" w:cs="Times New Roman"/>
          <w:color w:val="000000"/>
          <w:sz w:val="28"/>
          <w:szCs w:val="28"/>
          <w:lang w:val="ru-RU"/>
        </w:rPr>
        <w:t>.</w:t>
      </w:r>
    </w:p>
    <w:p w:rsidR="00621347" w:rsidRPr="0017290B" w:rsidRDefault="00621347" w:rsidP="00A43EC6">
      <w:pPr>
        <w:spacing w:after="0" w:line="360" w:lineRule="auto"/>
        <w:jc w:val="both"/>
        <w:rPr>
          <w:rFonts w:ascii="Times New Roman" w:eastAsia="Times New Roman" w:hAnsi="Times New Roman" w:cs="Times New Roman"/>
          <w:sz w:val="28"/>
          <w:szCs w:val="28"/>
          <w:lang w:val="ru-RU"/>
        </w:rPr>
      </w:pPr>
      <w:r w:rsidRPr="0017290B">
        <w:rPr>
          <w:rFonts w:ascii="Times New Roman" w:eastAsia="Times New Roman" w:hAnsi="Times New Roman" w:cs="Times New Roman"/>
          <w:color w:val="000000"/>
          <w:sz w:val="28"/>
          <w:szCs w:val="28"/>
          <w:lang w:val="ru-RU"/>
        </w:rPr>
        <w:t xml:space="preserve">                                    </w:t>
      </w:r>
    </w:p>
    <w:p w:rsidR="00621347" w:rsidRDefault="00621347" w:rsidP="00A43EC6">
      <w:pPr>
        <w:spacing w:after="0" w:line="360" w:lineRule="auto"/>
        <w:jc w:val="both"/>
        <w:rPr>
          <w:rFonts w:ascii="Times New Roman" w:eastAsia="Times New Roman" w:hAnsi="Times New Roman" w:cs="Times New Roman"/>
          <w:sz w:val="28"/>
          <w:szCs w:val="28"/>
          <w:lang w:val="uk-UA"/>
        </w:rPr>
      </w:pPr>
    </w:p>
    <w:p w:rsidR="00621347" w:rsidRDefault="00621347" w:rsidP="00A43EC6">
      <w:pPr>
        <w:spacing w:after="0" w:line="360" w:lineRule="auto"/>
        <w:ind w:firstLine="70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Заклад</w:t>
      </w:r>
      <w:r w:rsidRPr="007F554F">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дошкільної</w:t>
      </w:r>
      <w:r w:rsidRPr="007F554F">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освіти</w:t>
      </w:r>
      <w:r w:rsidRPr="007F554F">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у</w:t>
      </w:r>
      <w:r w:rsidRPr="007F554F">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своїй</w:t>
      </w:r>
      <w:r w:rsidRPr="007F554F">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діяльності</w:t>
      </w:r>
      <w:r w:rsidRPr="007F554F">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керується</w:t>
      </w:r>
      <w:r w:rsidRPr="007F554F">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Конституцією</w:t>
      </w:r>
      <w:r w:rsidRPr="007F554F">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України, Законами України</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«Про освіту», «Про дошкільну освіту», Положенням про дошкільний навчальний</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заклад України, іншими нормативно-правовими актами, Статутом ЗДО, Правилами внутрішнього розпорядку,</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посадовими та робочими інструкціями, Листами МОН № 1/3845-22 від 02.04.22 року «Про рекомендації для працівників закладів дошкільної освіти на період дії воєнного стану в Україні», від 27.07. 2022 № 1/8504-22 «Методичні рекомендації про </w:t>
      </w:r>
      <w:r>
        <w:rPr>
          <w:rFonts w:ascii="Times New Roman" w:eastAsia="Times New Roman" w:hAnsi="Times New Roman" w:cs="Times New Roman"/>
          <w:color w:val="000000"/>
          <w:sz w:val="28"/>
          <w:szCs w:val="28"/>
          <w:lang w:val="ru-RU"/>
        </w:rPr>
        <w:lastRenderedPageBreak/>
        <w:t>окремі питання діяльності з</w:t>
      </w:r>
      <w:r w:rsidR="007F554F">
        <w:rPr>
          <w:rFonts w:ascii="Times New Roman" w:eastAsia="Times New Roman" w:hAnsi="Times New Roman" w:cs="Times New Roman"/>
          <w:color w:val="000000"/>
          <w:sz w:val="28"/>
          <w:szCs w:val="28"/>
          <w:lang w:val="ru-RU"/>
        </w:rPr>
        <w:t>акладів дошкільної освіти у 2024/2025</w:t>
      </w:r>
      <w:r>
        <w:rPr>
          <w:rFonts w:ascii="Times New Roman" w:eastAsia="Times New Roman" w:hAnsi="Times New Roman" w:cs="Times New Roman"/>
          <w:color w:val="000000"/>
          <w:sz w:val="28"/>
          <w:szCs w:val="28"/>
          <w:lang w:val="ru-RU"/>
        </w:rPr>
        <w:t xml:space="preserve"> навчальному році» та інших розпорядчих документів.</w:t>
      </w:r>
    </w:p>
    <w:p w:rsidR="00621347" w:rsidRDefault="00621347" w:rsidP="00A43EC6">
      <w:pPr>
        <w:spacing w:line="360" w:lineRule="auto"/>
        <w:rPr>
          <w:rFonts w:ascii="Times New Roman" w:hAnsi="Times New Roman" w:cs="Times New Roman"/>
          <w:b/>
          <w:sz w:val="28"/>
          <w:szCs w:val="28"/>
          <w:lang w:val="ru-RU"/>
        </w:rPr>
      </w:pPr>
      <w:r>
        <w:rPr>
          <w:rFonts w:ascii="Times New Roman" w:hAnsi="Times New Roman" w:cs="Times New Roman"/>
          <w:b/>
          <w:sz w:val="28"/>
          <w:szCs w:val="28"/>
          <w:lang w:val="ru-RU"/>
        </w:rPr>
        <w:t xml:space="preserve">                                             Кадрове забезпечення</w:t>
      </w:r>
    </w:p>
    <w:p w:rsidR="00621347" w:rsidRDefault="00621347"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Для забезпечення успішного виконання завдань освітнього процесу в</w:t>
      </w:r>
    </w:p>
    <w:p w:rsidR="00621347" w:rsidRDefault="00621347"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закладі функціонують: музична зала, спортивна зала, кабінет практичного</w:t>
      </w:r>
    </w:p>
    <w:p w:rsidR="00621347" w:rsidRDefault="00621347"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психолога, кабінет вчителя-логопеда.</w:t>
      </w:r>
    </w:p>
    <w:p w:rsidR="00621347" w:rsidRDefault="00621347"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На території облаштований спортивний майданчик.</w:t>
      </w:r>
    </w:p>
    <w:p w:rsidR="00621347" w:rsidRDefault="00621347"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З метою оздоровлення діти постійно відвідують спелеокамеру.</w:t>
      </w:r>
    </w:p>
    <w:p w:rsidR="00621347" w:rsidRDefault="00621347"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Дошкільний навчальний заклад укомплектований педагогічними</w:t>
      </w:r>
    </w:p>
    <w:p w:rsidR="00621347" w:rsidRDefault="00621347"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кадрами та фахівцями:</w:t>
      </w:r>
    </w:p>
    <w:p w:rsidR="00621347" w:rsidRDefault="00621347"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директор - 1</w:t>
      </w:r>
    </w:p>
    <w:p w:rsidR="00621347" w:rsidRDefault="00621347"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вихователі – 13осіб,</w:t>
      </w:r>
    </w:p>
    <w:p w:rsidR="00621347" w:rsidRDefault="00621347"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логопеди – 2;</w:t>
      </w:r>
    </w:p>
    <w:p w:rsidR="00621347" w:rsidRDefault="00621347"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музичні керівники – 1;</w:t>
      </w:r>
    </w:p>
    <w:p w:rsidR="00621347" w:rsidRDefault="00621347"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інструктор з фізкультури – 1,</w:t>
      </w:r>
    </w:p>
    <w:p w:rsidR="00621347" w:rsidRDefault="00621347"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керівник гуртка – 2,</w:t>
      </w:r>
    </w:p>
    <w:p w:rsidR="00621347" w:rsidRDefault="00621347"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практичний психолог – 1,</w:t>
      </w:r>
    </w:p>
    <w:p w:rsidR="00621347" w:rsidRDefault="007F554F"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асистент вихователя – 2</w:t>
      </w:r>
    </w:p>
    <w:p w:rsidR="00621347" w:rsidRDefault="00621347" w:rsidP="00A43EC6">
      <w:pPr>
        <w:spacing w:line="360" w:lineRule="auto"/>
        <w:rPr>
          <w:rFonts w:ascii="Times New Roman" w:hAnsi="Times New Roman" w:cs="Times New Roman"/>
          <w:sz w:val="28"/>
          <w:szCs w:val="28"/>
          <w:lang w:val="ru-RU"/>
        </w:rPr>
      </w:pPr>
    </w:p>
    <w:p w:rsidR="00621347" w:rsidRDefault="00621347"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Категорія:</w:t>
      </w:r>
    </w:p>
    <w:p w:rsidR="00621347" w:rsidRDefault="00621347"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вища</w:t>
      </w:r>
    </w:p>
    <w:p w:rsidR="00621347" w:rsidRDefault="00621347"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перша</w:t>
      </w:r>
    </w:p>
    <w:p w:rsidR="00621347" w:rsidRDefault="00621347"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друга</w:t>
      </w:r>
    </w:p>
    <w:p w:rsidR="00621347" w:rsidRDefault="00621347"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спеціаліст</w:t>
      </w:r>
    </w:p>
    <w:p w:rsidR="00621347" w:rsidRDefault="00621347" w:rsidP="00A43EC6">
      <w:pPr>
        <w:spacing w:line="360" w:lineRule="auto"/>
        <w:rPr>
          <w:rFonts w:ascii="Times New Roman" w:hAnsi="Times New Roman" w:cs="Times New Roman"/>
          <w:sz w:val="28"/>
          <w:szCs w:val="28"/>
          <w:lang w:val="ru-RU"/>
        </w:rPr>
      </w:pPr>
    </w:p>
    <w:p w:rsidR="00621347" w:rsidRDefault="00621347"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Дошкільний навчальний заклад діє згідно з Конституцією України,</w:t>
      </w:r>
    </w:p>
    <w:p w:rsidR="00621347" w:rsidRDefault="00621347"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Конвенцію «Про права дитини», Законами України «Про освіту», «Про</w:t>
      </w:r>
    </w:p>
    <w:p w:rsidR="00621347" w:rsidRDefault="00621347"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дошкільну освіту», «Про охорону дитинства», «Про пожежну безпеку», «Про</w:t>
      </w:r>
    </w:p>
    <w:p w:rsidR="00621347" w:rsidRDefault="00621347"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охорону праці», «Про забезпечення санітарно-епідеміологічних норм»,</w:t>
      </w:r>
    </w:p>
    <w:p w:rsidR="00621347" w:rsidRDefault="00621347"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Статутом ДНЗ №8, Посадовими інструкціями тощо.</w:t>
      </w:r>
    </w:p>
    <w:p w:rsidR="00621347" w:rsidRDefault="007F554F"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Освітня робота у ЗДО №8 у 2024-2025</w:t>
      </w:r>
      <w:r w:rsidR="00621347">
        <w:rPr>
          <w:rFonts w:ascii="Times New Roman" w:hAnsi="Times New Roman" w:cs="Times New Roman"/>
          <w:sz w:val="28"/>
          <w:szCs w:val="28"/>
          <w:lang w:val="ru-RU"/>
        </w:rPr>
        <w:t xml:space="preserve"> н.р. здійснювалась згідно</w:t>
      </w:r>
    </w:p>
    <w:p w:rsidR="00621347" w:rsidRDefault="00621347"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Базового компоненту дошкільної освіти, Програми виховання і навчання</w:t>
      </w:r>
    </w:p>
    <w:p w:rsidR="00621347" w:rsidRDefault="00621347" w:rsidP="00A43E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дітей від двох до семи років «Дитина» </w:t>
      </w:r>
    </w:p>
    <w:p w:rsidR="007F554F" w:rsidRPr="007F554F" w:rsidRDefault="007F554F" w:rsidP="00A43EC6">
      <w:pPr>
        <w:spacing w:line="360" w:lineRule="auto"/>
        <w:rPr>
          <w:rFonts w:ascii="Times New Roman" w:hAnsi="Times New Roman" w:cs="Times New Roman"/>
          <w:sz w:val="28"/>
          <w:szCs w:val="28"/>
          <w:lang w:val="ru-RU"/>
        </w:rPr>
      </w:pPr>
      <w:r w:rsidRPr="007F554F">
        <w:rPr>
          <w:rFonts w:ascii="Times New Roman" w:hAnsi="Times New Roman" w:cs="Times New Roman"/>
          <w:sz w:val="28"/>
          <w:szCs w:val="28"/>
          <w:lang w:val="ru-RU"/>
        </w:rPr>
        <w:t>Педагогічний колектив спрямовував свою роботу на досягнення таких завдань:</w:t>
      </w:r>
    </w:p>
    <w:p w:rsidR="007F554F" w:rsidRPr="007F554F" w:rsidRDefault="007F554F" w:rsidP="00A43EC6">
      <w:pPr>
        <w:spacing w:line="360" w:lineRule="auto"/>
        <w:rPr>
          <w:rFonts w:ascii="Times New Roman" w:hAnsi="Times New Roman" w:cs="Times New Roman"/>
          <w:sz w:val="28"/>
          <w:szCs w:val="28"/>
          <w:lang w:val="ru-RU"/>
        </w:rPr>
      </w:pPr>
      <w:r w:rsidRPr="007F554F">
        <w:rPr>
          <w:rFonts w:ascii="Times New Roman" w:hAnsi="Times New Roman" w:cs="Times New Roman"/>
          <w:sz w:val="28"/>
          <w:szCs w:val="28"/>
          <w:lang w:val="ru-RU"/>
        </w:rPr>
        <w:tab/>
        <w:t>•</w:t>
      </w:r>
      <w:r w:rsidRPr="007F554F">
        <w:rPr>
          <w:rFonts w:ascii="Times New Roman" w:hAnsi="Times New Roman" w:cs="Times New Roman"/>
          <w:sz w:val="28"/>
          <w:szCs w:val="28"/>
          <w:lang w:val="ru-RU"/>
        </w:rPr>
        <w:tab/>
        <w:t>створення сприятливих умов для ігрової діяльності дітей шляхом інтеграції впливів різних систем;</w:t>
      </w:r>
    </w:p>
    <w:p w:rsidR="007F554F" w:rsidRPr="007F554F" w:rsidRDefault="007F554F" w:rsidP="00A43EC6">
      <w:pPr>
        <w:spacing w:line="360" w:lineRule="auto"/>
        <w:rPr>
          <w:rFonts w:ascii="Times New Roman" w:hAnsi="Times New Roman" w:cs="Times New Roman"/>
          <w:sz w:val="28"/>
          <w:szCs w:val="28"/>
          <w:lang w:val="ru-RU"/>
        </w:rPr>
      </w:pPr>
      <w:r w:rsidRPr="007F554F">
        <w:rPr>
          <w:rFonts w:ascii="Times New Roman" w:hAnsi="Times New Roman" w:cs="Times New Roman"/>
          <w:sz w:val="28"/>
          <w:szCs w:val="28"/>
          <w:lang w:val="ru-RU"/>
        </w:rPr>
        <w:tab/>
        <w:t>•</w:t>
      </w:r>
      <w:r w:rsidRPr="007F554F">
        <w:rPr>
          <w:rFonts w:ascii="Times New Roman" w:hAnsi="Times New Roman" w:cs="Times New Roman"/>
          <w:sz w:val="28"/>
          <w:szCs w:val="28"/>
          <w:lang w:val="ru-RU"/>
        </w:rPr>
        <w:tab/>
        <w:t>забезпечення освітнього простору необхідним обладнанням для ефективного розв’язання навчально-виховних завдань;</w:t>
      </w:r>
    </w:p>
    <w:p w:rsidR="00621347" w:rsidRDefault="007F554F" w:rsidP="00A43EC6">
      <w:pPr>
        <w:spacing w:line="360" w:lineRule="auto"/>
        <w:rPr>
          <w:rFonts w:ascii="Times New Roman" w:hAnsi="Times New Roman" w:cs="Times New Roman"/>
          <w:sz w:val="28"/>
          <w:szCs w:val="28"/>
          <w:lang w:val="ru-RU"/>
        </w:rPr>
      </w:pPr>
      <w:r w:rsidRPr="007F554F">
        <w:rPr>
          <w:rFonts w:ascii="Times New Roman" w:hAnsi="Times New Roman" w:cs="Times New Roman"/>
          <w:sz w:val="28"/>
          <w:szCs w:val="28"/>
          <w:lang w:val="ru-RU"/>
        </w:rPr>
        <w:tab/>
        <w:t>•</w:t>
      </w:r>
      <w:r w:rsidRPr="007F554F">
        <w:rPr>
          <w:rFonts w:ascii="Times New Roman" w:hAnsi="Times New Roman" w:cs="Times New Roman"/>
          <w:sz w:val="28"/>
          <w:szCs w:val="28"/>
          <w:lang w:val="ru-RU"/>
        </w:rPr>
        <w:tab/>
        <w:t>формування інклюзивного освітнього середовища для дітей з особливими освітніми потребами.</w:t>
      </w:r>
    </w:p>
    <w:p w:rsidR="00621347" w:rsidRDefault="00621347" w:rsidP="00A43EC6">
      <w:pPr>
        <w:spacing w:line="360" w:lineRule="auto"/>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B46927">
        <w:rPr>
          <w:rFonts w:ascii="Times New Roman" w:hAnsi="Times New Roman" w:cs="Times New Roman"/>
          <w:b/>
          <w:sz w:val="28"/>
          <w:szCs w:val="28"/>
          <w:lang w:val="ru-RU"/>
        </w:rPr>
        <w:t xml:space="preserve">           </w:t>
      </w:r>
      <w:r>
        <w:rPr>
          <w:rFonts w:ascii="Times New Roman" w:hAnsi="Times New Roman" w:cs="Times New Roman"/>
          <w:b/>
          <w:sz w:val="28"/>
          <w:szCs w:val="28"/>
          <w:lang w:val="ru-RU"/>
        </w:rPr>
        <w:t>Методична робота</w:t>
      </w:r>
    </w:p>
    <w:p w:rsidR="008D7512" w:rsidRPr="008D7512" w:rsidRDefault="008D7512" w:rsidP="00A43EC6">
      <w:pPr>
        <w:spacing w:line="360" w:lineRule="auto"/>
        <w:ind w:firstLine="919"/>
        <w:jc w:val="both"/>
        <w:rPr>
          <w:rFonts w:ascii="Times New Roman" w:hAnsi="Times New Roman" w:cs="Times New Roman"/>
          <w:sz w:val="28"/>
          <w:szCs w:val="28"/>
          <w:lang w:val="ru-RU"/>
        </w:rPr>
      </w:pPr>
      <w:r w:rsidRPr="008D7512">
        <w:rPr>
          <w:rFonts w:ascii="Times New Roman" w:eastAsia="Times New Roman" w:hAnsi="Times New Roman" w:cs="Times New Roman"/>
          <w:color w:val="000000"/>
          <w:sz w:val="28"/>
          <w:szCs w:val="28"/>
          <w:lang w:val="ru-RU" w:eastAsia="ru-RU"/>
        </w:rPr>
        <w:t xml:space="preserve">Впродовж 2024-2025 навчального року педагогічний колектив ЗДО № 8 працював за освітньою програмою «Дитина», </w:t>
      </w:r>
      <w:r w:rsidRPr="008D7512">
        <w:rPr>
          <w:rFonts w:ascii="Times New Roman" w:hAnsi="Times New Roman" w:cs="Times New Roman"/>
          <w:sz w:val="28"/>
          <w:szCs w:val="28"/>
          <w:lang w:val="ru-RU"/>
        </w:rPr>
        <w:t xml:space="preserve">яка забезпечувала всебічний розвиток дошкільників. </w:t>
      </w:r>
      <w:r w:rsidRPr="008D7512">
        <w:rPr>
          <w:rFonts w:ascii="Times New Roman" w:hAnsi="Times New Roman" w:cs="Times New Roman"/>
          <w:color w:val="000000"/>
          <w:sz w:val="28"/>
          <w:szCs w:val="28"/>
          <w:lang w:val="ru-RU"/>
        </w:rPr>
        <w:t>Освітній процес</w:t>
      </w:r>
      <w:r w:rsidRPr="00740756">
        <w:rPr>
          <w:rFonts w:ascii="Times New Roman" w:hAnsi="Times New Roman" w:cs="Times New Roman"/>
          <w:color w:val="000000"/>
          <w:sz w:val="28"/>
          <w:szCs w:val="28"/>
        </w:rPr>
        <w:t> </w:t>
      </w:r>
      <w:r w:rsidRPr="008D7512">
        <w:rPr>
          <w:rFonts w:ascii="Times New Roman" w:hAnsi="Times New Roman" w:cs="Times New Roman"/>
          <w:color w:val="000000"/>
          <w:sz w:val="28"/>
          <w:szCs w:val="28"/>
          <w:lang w:val="ru-RU"/>
        </w:rPr>
        <w:t xml:space="preserve"> продовжує позитивно змінюватися. Заняття з дітьми стали носити підгруповий та індивідуальний характер, широко </w:t>
      </w:r>
      <w:r w:rsidRPr="008D7512">
        <w:rPr>
          <w:rFonts w:ascii="Times New Roman" w:hAnsi="Times New Roman" w:cs="Times New Roman"/>
          <w:color w:val="000000"/>
          <w:sz w:val="28"/>
          <w:szCs w:val="28"/>
          <w:lang w:val="ru-RU"/>
        </w:rPr>
        <w:lastRenderedPageBreak/>
        <w:t>застосовується інтегрований підхід, що дає можливість залучати до пізнавально-розвивальних дій кожну дитину групи.</w:t>
      </w:r>
      <w:r w:rsidRPr="00740756">
        <w:rPr>
          <w:rFonts w:ascii="Times New Roman" w:hAnsi="Times New Roman" w:cs="Times New Roman"/>
          <w:color w:val="000000"/>
          <w:sz w:val="28"/>
          <w:szCs w:val="28"/>
        </w:rPr>
        <w:t> </w:t>
      </w:r>
      <w:r w:rsidRPr="008D7512">
        <w:rPr>
          <w:rFonts w:ascii="Times New Roman" w:hAnsi="Times New Roman" w:cs="Times New Roman"/>
          <w:color w:val="000000"/>
          <w:sz w:val="28"/>
          <w:szCs w:val="28"/>
          <w:lang w:val="ru-RU"/>
        </w:rPr>
        <w:t xml:space="preserve"> Програмовий матеріал подається тематично. Педагоги планують теми на тиждень окрема тема. Така робота значно вплинула на обізнаність дітей. Активно впроваджується проєктна робота з дітьми на задану тему. Особливо доречною вона є у старших групах, так як сприяє розвитку самостійності у дослідницькій діяльності дітей.</w:t>
      </w:r>
    </w:p>
    <w:p w:rsidR="008D7512" w:rsidRPr="008D7512" w:rsidRDefault="008D7512" w:rsidP="00A43EC6">
      <w:pPr>
        <w:spacing w:after="0" w:line="360" w:lineRule="auto"/>
        <w:ind w:firstLine="851"/>
        <w:jc w:val="both"/>
        <w:rPr>
          <w:rFonts w:ascii="Times New Roman" w:eastAsia="Times New Roman" w:hAnsi="Times New Roman" w:cs="Times New Roman"/>
          <w:sz w:val="24"/>
          <w:szCs w:val="24"/>
          <w:lang w:val="ru-RU" w:eastAsia="uk-UA"/>
        </w:rPr>
      </w:pPr>
      <w:r w:rsidRPr="008D7512">
        <w:rPr>
          <w:rFonts w:ascii="Times New Roman" w:eastAsia="Times New Roman" w:hAnsi="Times New Roman" w:cs="Times New Roman"/>
          <w:color w:val="000000"/>
          <w:sz w:val="28"/>
          <w:szCs w:val="28"/>
          <w:lang w:val="ru-RU" w:eastAsia="uk-UA"/>
        </w:rPr>
        <w:t>В закладі чітко дотримувались гранично допустимого навчального навантаження на дитину відповідно Наказу МОН від 20.04.2015 №446.</w:t>
      </w:r>
      <w:r w:rsidRPr="009854D2">
        <w:rPr>
          <w:rFonts w:ascii="Times New Roman" w:eastAsia="Times New Roman" w:hAnsi="Times New Roman" w:cs="Times New Roman"/>
          <w:color w:val="000000"/>
          <w:sz w:val="28"/>
          <w:szCs w:val="28"/>
          <w:lang w:eastAsia="uk-UA"/>
        </w:rPr>
        <w:t> </w:t>
      </w:r>
    </w:p>
    <w:p w:rsidR="008D7512" w:rsidRPr="008D7512" w:rsidRDefault="008D7512" w:rsidP="00A43EC6">
      <w:pPr>
        <w:spacing w:after="0" w:line="360" w:lineRule="auto"/>
        <w:ind w:firstLine="360"/>
        <w:jc w:val="both"/>
        <w:rPr>
          <w:rFonts w:ascii="Times New Roman" w:eastAsia="Times New Roman" w:hAnsi="Times New Roman" w:cs="Times New Roman"/>
          <w:sz w:val="24"/>
          <w:szCs w:val="24"/>
          <w:lang w:val="ru-RU" w:eastAsia="uk-UA"/>
        </w:rPr>
      </w:pPr>
    </w:p>
    <w:p w:rsidR="008D7512" w:rsidRPr="008D7512" w:rsidRDefault="008D7512" w:rsidP="00A43EC6">
      <w:pPr>
        <w:spacing w:line="360" w:lineRule="auto"/>
        <w:ind w:firstLine="709"/>
        <w:jc w:val="both"/>
        <w:rPr>
          <w:rFonts w:ascii="Times New Roman" w:eastAsia="Times New Roman" w:hAnsi="Times New Roman" w:cs="Times New Roman"/>
          <w:color w:val="000000"/>
          <w:sz w:val="28"/>
          <w:szCs w:val="28"/>
          <w:lang w:val="ru-RU" w:eastAsia="ru-RU"/>
        </w:rPr>
      </w:pPr>
      <w:r w:rsidRPr="008D7512">
        <w:rPr>
          <w:rFonts w:ascii="Times New Roman" w:eastAsia="Times New Roman" w:hAnsi="Times New Roman" w:cs="Times New Roman"/>
          <w:color w:val="000000"/>
          <w:sz w:val="28"/>
          <w:szCs w:val="28"/>
          <w:lang w:val="ru-RU" w:eastAsia="ru-RU"/>
        </w:rPr>
        <w:t>Методичний супровід у закладі дошкільної освіти з 02.09.2024 року забезпечує вихователь-методист Альона Лук’янчук.</w:t>
      </w:r>
    </w:p>
    <w:p w:rsidR="008D7512" w:rsidRPr="008D7512" w:rsidRDefault="008D7512" w:rsidP="00A43EC6">
      <w:pPr>
        <w:spacing w:line="360" w:lineRule="auto"/>
        <w:ind w:firstLine="720"/>
        <w:jc w:val="both"/>
        <w:rPr>
          <w:rFonts w:ascii="Times New Roman" w:eastAsia="Times New Roman" w:hAnsi="Times New Roman" w:cs="Times New Roman"/>
          <w:color w:val="000000"/>
          <w:sz w:val="28"/>
          <w:szCs w:val="28"/>
          <w:lang w:val="ru-RU" w:eastAsia="ru-RU"/>
        </w:rPr>
      </w:pPr>
      <w:r w:rsidRPr="008D7512">
        <w:rPr>
          <w:rFonts w:ascii="Times New Roman" w:eastAsia="Times New Roman" w:hAnsi="Times New Roman" w:cs="Times New Roman"/>
          <w:color w:val="000000"/>
          <w:sz w:val="28"/>
          <w:szCs w:val="28"/>
          <w:lang w:val="ru-RU" w:eastAsia="ru-RU"/>
        </w:rPr>
        <w:t xml:space="preserve">Осередком здійснення освітньої діяльності й роботи з педагогічними кадрами в закладі є методичний кабінет. </w:t>
      </w:r>
    </w:p>
    <w:p w:rsidR="008D7512" w:rsidRPr="008D7512" w:rsidRDefault="008D7512" w:rsidP="00A43EC6">
      <w:pPr>
        <w:spacing w:line="360" w:lineRule="auto"/>
        <w:ind w:firstLine="720"/>
        <w:jc w:val="both"/>
        <w:rPr>
          <w:rFonts w:ascii="Times New Roman" w:hAnsi="Times New Roman" w:cs="Times New Roman"/>
          <w:sz w:val="28"/>
          <w:szCs w:val="28"/>
          <w:lang w:val="ru-RU"/>
        </w:rPr>
      </w:pPr>
      <w:r w:rsidRPr="008D7512">
        <w:rPr>
          <w:rFonts w:ascii="Times New Roman" w:eastAsia="Times New Roman" w:hAnsi="Times New Roman" w:cs="Times New Roman"/>
          <w:color w:val="000000"/>
          <w:sz w:val="28"/>
          <w:szCs w:val="28"/>
          <w:lang w:val="ru-RU" w:eastAsia="ru-RU"/>
        </w:rPr>
        <w:t>Впродовж 202</w:t>
      </w:r>
      <w:r w:rsidRPr="00F35762">
        <w:rPr>
          <w:rFonts w:ascii="Times New Roman" w:eastAsia="Times New Roman" w:hAnsi="Times New Roman" w:cs="Times New Roman"/>
          <w:color w:val="000000"/>
          <w:sz w:val="28"/>
          <w:szCs w:val="28"/>
          <w:lang w:val="ru-RU" w:eastAsia="ru-RU"/>
        </w:rPr>
        <w:t>4</w:t>
      </w:r>
      <w:r w:rsidRPr="008D7512">
        <w:rPr>
          <w:rFonts w:ascii="Times New Roman" w:eastAsia="Times New Roman" w:hAnsi="Times New Roman" w:cs="Times New Roman"/>
          <w:color w:val="000000"/>
          <w:sz w:val="28"/>
          <w:szCs w:val="28"/>
          <w:lang w:val="ru-RU" w:eastAsia="ru-RU"/>
        </w:rPr>
        <w:t>-202</w:t>
      </w:r>
      <w:r w:rsidRPr="00F35762">
        <w:rPr>
          <w:rFonts w:ascii="Times New Roman" w:eastAsia="Times New Roman" w:hAnsi="Times New Roman" w:cs="Times New Roman"/>
          <w:color w:val="000000"/>
          <w:sz w:val="28"/>
          <w:szCs w:val="28"/>
          <w:lang w:val="ru-RU" w:eastAsia="ru-RU"/>
        </w:rPr>
        <w:t>5</w:t>
      </w:r>
      <w:r w:rsidRPr="008D7512">
        <w:rPr>
          <w:rFonts w:ascii="Times New Roman" w:eastAsia="Times New Roman" w:hAnsi="Times New Roman" w:cs="Times New Roman"/>
          <w:color w:val="000000"/>
          <w:sz w:val="28"/>
          <w:szCs w:val="28"/>
          <w:lang w:val="ru-RU" w:eastAsia="ru-RU"/>
        </w:rPr>
        <w:t xml:space="preserve"> навчального року було проведено чотири педагогічні ради. На педагогічних радах розглядалися актуальні питання, зокрема: </w:t>
      </w:r>
      <w:r w:rsidRPr="008D7512">
        <w:rPr>
          <w:rFonts w:ascii="Times New Roman" w:hAnsi="Times New Roman" w:cs="Times New Roman"/>
          <w:sz w:val="28"/>
          <w:szCs w:val="28"/>
          <w:lang w:val="ru-RU"/>
        </w:rPr>
        <w:t>«Аналіз, завдання, перспективи на 2024-2025 навчальний рік», «Основи патріотичної свідомості дошкільників», «Формування мовленнєвої</w:t>
      </w:r>
      <w:r w:rsidRPr="005F4244">
        <w:rPr>
          <w:rFonts w:ascii="Times New Roman" w:hAnsi="Times New Roman" w:cs="Times New Roman"/>
          <w:sz w:val="28"/>
          <w:szCs w:val="28"/>
        </w:rPr>
        <w:t> </w:t>
      </w:r>
      <w:r w:rsidRPr="008D7512">
        <w:rPr>
          <w:rFonts w:ascii="Times New Roman" w:hAnsi="Times New Roman" w:cs="Times New Roman"/>
          <w:sz w:val="28"/>
          <w:szCs w:val="28"/>
          <w:lang w:val="ru-RU"/>
        </w:rPr>
        <w:t xml:space="preserve"> компетентності дошкільників», «Навчальний рік позаду: підсумки, реалії, проблеми». </w:t>
      </w:r>
    </w:p>
    <w:p w:rsidR="008D7512" w:rsidRPr="008D7512" w:rsidRDefault="008D7512" w:rsidP="00A43EC6">
      <w:pPr>
        <w:spacing w:line="360" w:lineRule="auto"/>
        <w:ind w:firstLine="919"/>
        <w:jc w:val="both"/>
        <w:rPr>
          <w:rFonts w:ascii="Times New Roman" w:eastAsia="Times New Roman" w:hAnsi="Times New Roman" w:cs="Times New Roman"/>
          <w:sz w:val="28"/>
          <w:szCs w:val="28"/>
          <w:lang w:val="ru-RU" w:eastAsia="ru-RU"/>
        </w:rPr>
      </w:pPr>
      <w:r w:rsidRPr="008D7512">
        <w:rPr>
          <w:rFonts w:ascii="Times New Roman" w:eastAsia="Times New Roman" w:hAnsi="Times New Roman" w:cs="Times New Roman"/>
          <w:color w:val="000000"/>
          <w:sz w:val="28"/>
          <w:szCs w:val="28"/>
          <w:lang w:val="ru-RU" w:eastAsia="ru-RU"/>
        </w:rPr>
        <w:t>Виконання рішень педрад сприяло покращенню методичного й матеріального забезпечення освітнього процесу, підвищенню ефективності роботи педагогів.</w:t>
      </w:r>
      <w:r w:rsidRPr="00C172AE">
        <w:rPr>
          <w:rFonts w:ascii="Times New Roman" w:eastAsia="Times New Roman" w:hAnsi="Times New Roman" w:cs="Times New Roman"/>
          <w:color w:val="000000"/>
          <w:sz w:val="28"/>
          <w:szCs w:val="28"/>
          <w:lang w:eastAsia="ru-RU"/>
        </w:rPr>
        <w:t>  </w:t>
      </w:r>
    </w:p>
    <w:p w:rsidR="008D7512" w:rsidRPr="008D7512" w:rsidRDefault="008D7512" w:rsidP="00A43EC6">
      <w:pPr>
        <w:spacing w:line="360" w:lineRule="auto"/>
        <w:ind w:firstLine="919"/>
        <w:jc w:val="both"/>
        <w:rPr>
          <w:rFonts w:ascii="Times New Roman" w:eastAsia="Times New Roman" w:hAnsi="Times New Roman" w:cs="Times New Roman"/>
          <w:color w:val="000000"/>
          <w:sz w:val="28"/>
          <w:szCs w:val="28"/>
          <w:lang w:val="ru-RU" w:eastAsia="ru-RU"/>
        </w:rPr>
      </w:pPr>
      <w:r w:rsidRPr="008D7512">
        <w:rPr>
          <w:rFonts w:ascii="Times New Roman" w:eastAsia="Times New Roman" w:hAnsi="Times New Roman" w:cs="Times New Roman"/>
          <w:color w:val="000000"/>
          <w:sz w:val="28"/>
          <w:szCs w:val="28"/>
          <w:lang w:val="ru-RU" w:eastAsia="ru-RU"/>
        </w:rPr>
        <w:t>Проводились колективні перегляди освітнього процесу та організовувались взаємовідвідування.</w:t>
      </w:r>
      <w:r w:rsidRPr="00C172AE">
        <w:rPr>
          <w:rFonts w:ascii="Times New Roman" w:eastAsia="Times New Roman" w:hAnsi="Times New Roman" w:cs="Times New Roman"/>
          <w:color w:val="000000"/>
          <w:sz w:val="28"/>
          <w:szCs w:val="28"/>
          <w:lang w:eastAsia="ru-RU"/>
        </w:rPr>
        <w:t> </w:t>
      </w:r>
    </w:p>
    <w:p w:rsidR="008D7512" w:rsidRPr="008D7512" w:rsidRDefault="008D7512" w:rsidP="00A43EC6">
      <w:pPr>
        <w:spacing w:line="360" w:lineRule="auto"/>
        <w:ind w:firstLine="720"/>
        <w:jc w:val="both"/>
        <w:rPr>
          <w:rFonts w:ascii="Times New Roman" w:eastAsia="Times New Roman" w:hAnsi="Times New Roman" w:cs="Times New Roman"/>
          <w:color w:val="000000"/>
          <w:sz w:val="28"/>
          <w:szCs w:val="28"/>
          <w:lang w:val="ru-RU" w:eastAsia="ru-RU"/>
        </w:rPr>
      </w:pPr>
      <w:r w:rsidRPr="008D7512">
        <w:rPr>
          <w:rFonts w:ascii="Times New Roman" w:eastAsia="Times New Roman" w:hAnsi="Times New Roman" w:cs="Times New Roman"/>
          <w:color w:val="000000"/>
          <w:sz w:val="28"/>
          <w:szCs w:val="28"/>
          <w:lang w:val="ru-RU" w:eastAsia="ru-RU"/>
        </w:rPr>
        <w:t xml:space="preserve"> 4 грудня 2024 року на базі ЗДО №8 «Колібрі» було організовано та проведено директоркою закладу Юлією Секрет та вихователем молодшої інклюзивної групи «Лісова» Аллою Пручковською семінар-практикум на тему </w:t>
      </w:r>
      <w:r w:rsidRPr="008D7512">
        <w:rPr>
          <w:rFonts w:ascii="Times New Roman" w:eastAsia="Times New Roman" w:hAnsi="Times New Roman" w:cs="Times New Roman"/>
          <w:color w:val="000000"/>
          <w:sz w:val="28"/>
          <w:szCs w:val="28"/>
          <w:lang w:val="ru-RU" w:eastAsia="ru-RU"/>
        </w:rPr>
        <w:lastRenderedPageBreak/>
        <w:t>«Реалізація національної стратегії розвитку інклюзивного навчання. Роль вихователя в інклюзивній групі». Метою заходу було підвищення професійної компетентності педагогів у впровадженні інклюзивної освіти, ознайомлення з практичними аспектами роботи вихователя в інклюзивних групах та демонстрація можливостей сенсорних кімнат для підтримки дітей з ООП.</w:t>
      </w:r>
    </w:p>
    <w:p w:rsidR="008D7512" w:rsidRPr="008D7512" w:rsidRDefault="008D7512" w:rsidP="00A43EC6">
      <w:pPr>
        <w:spacing w:line="360" w:lineRule="auto"/>
        <w:ind w:firstLine="709"/>
        <w:jc w:val="both"/>
        <w:rPr>
          <w:rFonts w:ascii="Times New Roman" w:eastAsia="Times New Roman" w:hAnsi="Times New Roman" w:cs="Times New Roman"/>
          <w:color w:val="000000"/>
          <w:sz w:val="28"/>
          <w:szCs w:val="28"/>
          <w:lang w:val="ru-RU" w:eastAsia="ru-RU"/>
        </w:rPr>
      </w:pPr>
      <w:r w:rsidRPr="008D7512">
        <w:rPr>
          <w:rFonts w:ascii="Times New Roman" w:eastAsia="Times New Roman" w:hAnsi="Times New Roman" w:cs="Times New Roman"/>
          <w:color w:val="000000"/>
          <w:sz w:val="28"/>
          <w:szCs w:val="28"/>
          <w:lang w:val="ru-RU" w:eastAsia="ru-RU"/>
        </w:rPr>
        <w:t>Важливим аспектом методичної роботи закладу дошкільної освіти є</w:t>
      </w:r>
      <w:r w:rsidRPr="000D658D">
        <w:rPr>
          <w:rFonts w:ascii="Times New Roman" w:eastAsia="Times New Roman" w:hAnsi="Times New Roman" w:cs="Times New Roman"/>
          <w:color w:val="000000"/>
          <w:sz w:val="28"/>
          <w:szCs w:val="28"/>
          <w:lang w:eastAsia="ru-RU"/>
        </w:rPr>
        <w:t> </w:t>
      </w:r>
      <w:r w:rsidRPr="008D7512">
        <w:rPr>
          <w:rFonts w:ascii="Times New Roman" w:eastAsia="Times New Roman" w:hAnsi="Times New Roman" w:cs="Times New Roman"/>
          <w:color w:val="000000"/>
          <w:sz w:val="28"/>
          <w:szCs w:val="28"/>
          <w:lang w:val="ru-RU" w:eastAsia="ru-RU"/>
        </w:rPr>
        <w:t>створення умов для адаптації й успішної роботи молодих спеціалістів.</w:t>
      </w:r>
      <w:r w:rsidRPr="000D658D">
        <w:rPr>
          <w:rFonts w:ascii="Times New Roman" w:eastAsia="Times New Roman" w:hAnsi="Times New Roman" w:cs="Times New Roman"/>
          <w:color w:val="000000"/>
          <w:sz w:val="28"/>
          <w:szCs w:val="28"/>
          <w:lang w:eastAsia="ru-RU"/>
        </w:rPr>
        <w:t> </w:t>
      </w:r>
      <w:r w:rsidRPr="008D7512">
        <w:rPr>
          <w:rFonts w:ascii="Times New Roman" w:eastAsia="Times New Roman" w:hAnsi="Times New Roman" w:cs="Times New Roman"/>
          <w:color w:val="000000"/>
          <w:sz w:val="28"/>
          <w:szCs w:val="28"/>
          <w:lang w:val="ru-RU" w:eastAsia="ru-RU"/>
        </w:rPr>
        <w:t xml:space="preserve"> </w:t>
      </w:r>
    </w:p>
    <w:p w:rsidR="008D7512" w:rsidRPr="008D7512" w:rsidRDefault="008D7512" w:rsidP="00A43EC6">
      <w:pPr>
        <w:spacing w:line="360" w:lineRule="auto"/>
        <w:ind w:firstLine="720"/>
        <w:jc w:val="both"/>
        <w:rPr>
          <w:rFonts w:ascii="Times New Roman" w:eastAsia="Times New Roman" w:hAnsi="Times New Roman" w:cs="Times New Roman"/>
          <w:color w:val="000000"/>
          <w:sz w:val="28"/>
          <w:szCs w:val="28"/>
          <w:lang w:val="ru-RU" w:eastAsia="ru-RU"/>
        </w:rPr>
      </w:pPr>
      <w:r w:rsidRPr="008D7512">
        <w:rPr>
          <w:rFonts w:ascii="Times New Roman" w:eastAsia="Times New Roman" w:hAnsi="Times New Roman" w:cs="Times New Roman"/>
          <w:color w:val="000000"/>
          <w:sz w:val="28"/>
          <w:szCs w:val="28"/>
          <w:lang w:val="ru-RU" w:eastAsia="ru-RU"/>
        </w:rPr>
        <w:t>Педагогам-початківцям надається різнорівнева, диференційована методична</w:t>
      </w:r>
      <w:r w:rsidRPr="00C172AE">
        <w:rPr>
          <w:rFonts w:ascii="Times New Roman" w:eastAsia="Times New Roman" w:hAnsi="Times New Roman" w:cs="Times New Roman"/>
          <w:color w:val="000000"/>
          <w:sz w:val="28"/>
          <w:szCs w:val="28"/>
          <w:lang w:eastAsia="ru-RU"/>
        </w:rPr>
        <w:t> </w:t>
      </w:r>
      <w:r w:rsidRPr="008D7512">
        <w:rPr>
          <w:rFonts w:ascii="Times New Roman" w:eastAsia="Times New Roman" w:hAnsi="Times New Roman" w:cs="Times New Roman"/>
          <w:color w:val="000000"/>
          <w:sz w:val="28"/>
          <w:szCs w:val="28"/>
          <w:lang w:val="ru-RU" w:eastAsia="ru-RU"/>
        </w:rPr>
        <w:t xml:space="preserve"> допомога, організований методичний та психологічний супровід.</w:t>
      </w:r>
      <w:r w:rsidRPr="00C172AE">
        <w:rPr>
          <w:rFonts w:ascii="Times New Roman" w:eastAsia="Times New Roman" w:hAnsi="Times New Roman" w:cs="Times New Roman"/>
          <w:color w:val="000000"/>
          <w:sz w:val="28"/>
          <w:szCs w:val="28"/>
          <w:lang w:eastAsia="ru-RU"/>
        </w:rPr>
        <w:t> </w:t>
      </w:r>
    </w:p>
    <w:p w:rsidR="008D7512" w:rsidRPr="008D7512" w:rsidRDefault="008D7512" w:rsidP="00A43EC6">
      <w:pPr>
        <w:pStyle w:val="a3"/>
        <w:spacing w:line="360" w:lineRule="auto"/>
        <w:ind w:firstLine="709"/>
        <w:jc w:val="both"/>
        <w:rPr>
          <w:sz w:val="28"/>
          <w:szCs w:val="28"/>
          <w:lang w:val="ru-RU"/>
        </w:rPr>
      </w:pPr>
      <w:r w:rsidRPr="008D7512">
        <w:rPr>
          <w:color w:val="000000"/>
          <w:sz w:val="28"/>
          <w:szCs w:val="28"/>
          <w:lang w:val="ru-RU" w:eastAsia="ru-RU"/>
        </w:rPr>
        <w:t xml:space="preserve">Педагоги нашого закладу систематично підвищують свій професійний рівень, беручи участь у </w:t>
      </w:r>
      <w:r w:rsidRPr="008D7512">
        <w:rPr>
          <w:sz w:val="28"/>
          <w:szCs w:val="28"/>
          <w:lang w:val="ru-RU"/>
        </w:rPr>
        <w:t>вебінарах, семінарах, конференціях, круглих столах.</w:t>
      </w:r>
    </w:p>
    <w:p w:rsidR="008D7512" w:rsidRPr="008D7512" w:rsidRDefault="008D7512" w:rsidP="00A43EC6">
      <w:pPr>
        <w:pStyle w:val="a3"/>
        <w:spacing w:line="360" w:lineRule="auto"/>
        <w:ind w:firstLine="709"/>
        <w:jc w:val="both"/>
        <w:rPr>
          <w:sz w:val="28"/>
          <w:szCs w:val="28"/>
          <w:shd w:val="clear" w:color="auto" w:fill="FFFFFF"/>
          <w:lang w:val="ru-RU"/>
        </w:rPr>
      </w:pPr>
      <w:r w:rsidRPr="008D7512">
        <w:rPr>
          <w:sz w:val="28"/>
          <w:szCs w:val="28"/>
          <w:lang w:val="ru-RU"/>
        </w:rPr>
        <w:t>Успішно впровадила протягом 2024-2025 навчального року Міжнародний проєкт «Думай на рівних» (</w:t>
      </w:r>
      <w:r>
        <w:rPr>
          <w:sz w:val="28"/>
          <w:szCs w:val="28"/>
        </w:rPr>
        <w:t>Think</w:t>
      </w:r>
      <w:r w:rsidRPr="00F35762">
        <w:rPr>
          <w:sz w:val="28"/>
          <w:szCs w:val="28"/>
          <w:lang w:val="ru-RU"/>
        </w:rPr>
        <w:t xml:space="preserve"> </w:t>
      </w:r>
      <w:r>
        <w:rPr>
          <w:sz w:val="28"/>
          <w:szCs w:val="28"/>
        </w:rPr>
        <w:t>Equal</w:t>
      </w:r>
      <w:r w:rsidRPr="00F35762">
        <w:rPr>
          <w:sz w:val="28"/>
          <w:szCs w:val="28"/>
          <w:lang w:val="ru-RU"/>
        </w:rPr>
        <w:t>)</w:t>
      </w:r>
      <w:r w:rsidRPr="008D7512">
        <w:rPr>
          <w:sz w:val="28"/>
          <w:szCs w:val="28"/>
          <w:lang w:val="ru-RU"/>
        </w:rPr>
        <w:t xml:space="preserve"> психолог закладу Катерина Двойнос. Таке </w:t>
      </w:r>
      <w:r w:rsidRPr="008D7512">
        <w:rPr>
          <w:sz w:val="28"/>
          <w:szCs w:val="28"/>
          <w:shd w:val="clear" w:color="auto" w:fill="FFFFFF"/>
          <w:lang w:val="ru-RU"/>
        </w:rPr>
        <w:t>навчання допомогло дітям здобути навички, необхідні для досягнення успіху в комунікації з однолітками, здобутті впевненості в собі, підвищити рівень академічної успішності та знизити ризик асоціальної поведінки в майбутньому, закладаючи міцний фундамент для успішного життя.</w:t>
      </w:r>
    </w:p>
    <w:p w:rsidR="008D7512" w:rsidRPr="008D7512" w:rsidRDefault="008D7512" w:rsidP="00A43EC6">
      <w:pPr>
        <w:pStyle w:val="a3"/>
        <w:spacing w:line="360" w:lineRule="auto"/>
        <w:ind w:firstLine="709"/>
        <w:jc w:val="both"/>
        <w:rPr>
          <w:sz w:val="28"/>
          <w:szCs w:val="28"/>
          <w:shd w:val="clear" w:color="auto" w:fill="FFFFFF" w:themeFill="background1"/>
          <w:lang w:val="ru-RU"/>
        </w:rPr>
      </w:pPr>
      <w:r w:rsidRPr="008D7512">
        <w:rPr>
          <w:sz w:val="28"/>
          <w:szCs w:val="28"/>
          <w:shd w:val="clear" w:color="auto" w:fill="FFFFFF"/>
          <w:lang w:val="ru-RU"/>
        </w:rPr>
        <w:t xml:space="preserve">Також в умовах воєнного стану задля підтримки психологічного здоров’я педагогічних працівників ЗДО №8 «Колібрі» було взято участь у проєкті від ГО «Дівчата» </w:t>
      </w:r>
      <w:r w:rsidRPr="008D7512">
        <w:rPr>
          <w:sz w:val="28"/>
          <w:szCs w:val="28"/>
          <w:shd w:val="clear" w:color="auto" w:fill="FFFFFF" w:themeFill="background1"/>
          <w:lang w:val="ru-RU"/>
        </w:rPr>
        <w:t>"Довготривале розширення можливостей: посилення спроможності та ПЗПСП для постраждалих від війни українців", який впроваджувала соціальний педагог закладу Олена Лесечко.</w:t>
      </w:r>
    </w:p>
    <w:p w:rsidR="008D7512" w:rsidRPr="008D7512" w:rsidRDefault="008D7512" w:rsidP="00A43EC6">
      <w:pPr>
        <w:spacing w:line="360" w:lineRule="auto"/>
        <w:ind w:firstLine="709"/>
        <w:jc w:val="both"/>
        <w:rPr>
          <w:rFonts w:ascii="Times New Roman" w:eastAsia="Times New Roman" w:hAnsi="Times New Roman" w:cs="Times New Roman"/>
          <w:color w:val="000000"/>
          <w:sz w:val="28"/>
          <w:szCs w:val="28"/>
          <w:lang w:val="ru-RU" w:eastAsia="ru-RU"/>
        </w:rPr>
      </w:pPr>
      <w:r w:rsidRPr="008D7512">
        <w:rPr>
          <w:rFonts w:ascii="Times New Roman" w:eastAsia="Times New Roman" w:hAnsi="Times New Roman" w:cs="Times New Roman"/>
          <w:color w:val="000000"/>
          <w:sz w:val="28"/>
          <w:szCs w:val="28"/>
          <w:lang w:val="ru-RU" w:eastAsia="ru-RU"/>
        </w:rPr>
        <w:t xml:space="preserve">11 квітня 2024 року відбулося підсумкове засідання атестаційної комісії ЗДО «Колібрі». </w:t>
      </w:r>
    </w:p>
    <w:p w:rsidR="008D7512" w:rsidRPr="008D7512" w:rsidRDefault="008D7512" w:rsidP="00A43EC6">
      <w:pPr>
        <w:spacing w:line="360" w:lineRule="auto"/>
        <w:ind w:firstLine="720"/>
        <w:jc w:val="both"/>
        <w:rPr>
          <w:rFonts w:ascii="Times New Roman" w:eastAsia="Times New Roman" w:hAnsi="Times New Roman" w:cs="Times New Roman"/>
          <w:color w:val="000000"/>
          <w:sz w:val="28"/>
          <w:szCs w:val="28"/>
          <w:lang w:val="ru-RU" w:eastAsia="ru-RU"/>
        </w:rPr>
      </w:pPr>
      <w:r w:rsidRPr="008D7512">
        <w:rPr>
          <w:rFonts w:ascii="Times New Roman" w:eastAsia="Times New Roman" w:hAnsi="Times New Roman" w:cs="Times New Roman"/>
          <w:color w:val="000000"/>
          <w:sz w:val="28"/>
          <w:szCs w:val="28"/>
          <w:lang w:val="ru-RU" w:eastAsia="ru-RU"/>
        </w:rPr>
        <w:lastRenderedPageBreak/>
        <w:t>Впродовж навчального року атестаційна комісія вивчала систему, методи та досвід роботи педагогів, що атестуються.</w:t>
      </w:r>
    </w:p>
    <w:p w:rsidR="008D7512" w:rsidRPr="008D7512" w:rsidRDefault="008D7512" w:rsidP="00A43EC6">
      <w:pPr>
        <w:pStyle w:val="a3"/>
        <w:spacing w:line="360" w:lineRule="auto"/>
        <w:ind w:firstLine="709"/>
        <w:jc w:val="both"/>
        <w:rPr>
          <w:color w:val="000000"/>
          <w:sz w:val="28"/>
          <w:szCs w:val="28"/>
          <w:lang w:val="ru-RU" w:eastAsia="ru-RU"/>
        </w:rPr>
      </w:pPr>
      <w:r w:rsidRPr="008D7512">
        <w:rPr>
          <w:color w:val="000000"/>
          <w:sz w:val="28"/>
          <w:szCs w:val="28"/>
          <w:lang w:val="ru-RU" w:eastAsia="ru-RU"/>
        </w:rPr>
        <w:t>За рішенням атестаційної комісії атестовано:</w:t>
      </w:r>
    </w:p>
    <w:p w:rsidR="008D7512" w:rsidRPr="005A375F" w:rsidRDefault="008D7512" w:rsidP="00A43EC6">
      <w:pPr>
        <w:pStyle w:val="a3"/>
        <w:numPr>
          <w:ilvl w:val="0"/>
          <w:numId w:val="4"/>
        </w:numPr>
        <w:spacing w:line="360" w:lineRule="auto"/>
        <w:jc w:val="both"/>
        <w:rPr>
          <w:sz w:val="28"/>
          <w:szCs w:val="28"/>
        </w:rPr>
      </w:pPr>
      <w:r w:rsidRPr="008D7512">
        <w:rPr>
          <w:sz w:val="28"/>
          <w:szCs w:val="28"/>
          <w:lang w:val="ru-RU"/>
        </w:rPr>
        <w:t xml:space="preserve">Вихователя старшої групи «Веселка» Яблонську Л.Ф., яка відповідає займаній посаді; підтверджено кваліфікаційну категорію </w:t>
      </w:r>
      <w:r>
        <w:rPr>
          <w:sz w:val="28"/>
          <w:szCs w:val="28"/>
        </w:rPr>
        <w:t>«спеціаліст вищої категорії»</w:t>
      </w:r>
    </w:p>
    <w:p w:rsidR="008D7512" w:rsidRPr="005A375F" w:rsidRDefault="008D7512" w:rsidP="00A43EC6">
      <w:pPr>
        <w:pStyle w:val="a3"/>
        <w:numPr>
          <w:ilvl w:val="0"/>
          <w:numId w:val="4"/>
        </w:numPr>
        <w:spacing w:line="360" w:lineRule="auto"/>
        <w:jc w:val="both"/>
        <w:rPr>
          <w:sz w:val="28"/>
          <w:szCs w:val="28"/>
        </w:rPr>
      </w:pPr>
      <w:r>
        <w:rPr>
          <w:sz w:val="28"/>
          <w:szCs w:val="28"/>
        </w:rPr>
        <w:t>Вихователя старшої групи «Морська» Булах Ю.О., яка відповідає займаній посаді; присвоєно кваліфікаційну категорію «спеціаліст другої категорії»</w:t>
      </w:r>
    </w:p>
    <w:p w:rsidR="008D7512" w:rsidRPr="005A375F" w:rsidRDefault="008D7512" w:rsidP="00A43EC6">
      <w:pPr>
        <w:pStyle w:val="a3"/>
        <w:numPr>
          <w:ilvl w:val="0"/>
          <w:numId w:val="4"/>
        </w:numPr>
        <w:spacing w:line="360" w:lineRule="auto"/>
        <w:jc w:val="both"/>
        <w:rPr>
          <w:sz w:val="28"/>
          <w:szCs w:val="28"/>
        </w:rPr>
      </w:pPr>
      <w:r>
        <w:rPr>
          <w:sz w:val="28"/>
          <w:szCs w:val="28"/>
        </w:rPr>
        <w:t>Вихователя старшої групи «Фруктова» Яцук О.В., яка відповідає займаній посаді; присвоєно кваліфікаційну категорію «спеціаліст другої категорії»</w:t>
      </w:r>
    </w:p>
    <w:p w:rsidR="008D7512" w:rsidRPr="005A375F" w:rsidRDefault="008D7512" w:rsidP="00A43EC6">
      <w:pPr>
        <w:pStyle w:val="a3"/>
        <w:numPr>
          <w:ilvl w:val="0"/>
          <w:numId w:val="4"/>
        </w:numPr>
        <w:spacing w:line="360" w:lineRule="auto"/>
        <w:jc w:val="both"/>
        <w:rPr>
          <w:sz w:val="28"/>
          <w:szCs w:val="28"/>
        </w:rPr>
      </w:pPr>
      <w:r>
        <w:rPr>
          <w:sz w:val="28"/>
          <w:szCs w:val="28"/>
        </w:rPr>
        <w:t>Вихователя молодшої інклюзивної групи «Лісова» Пручковську А.С., яка відповідає займаній посаді; присвоєно кваліфікаційну категорію «спеціаліст вищої категорії»</w:t>
      </w:r>
    </w:p>
    <w:p w:rsidR="008D7512" w:rsidRPr="005A375F" w:rsidRDefault="008D7512" w:rsidP="00A43EC6">
      <w:pPr>
        <w:pStyle w:val="a3"/>
        <w:numPr>
          <w:ilvl w:val="0"/>
          <w:numId w:val="4"/>
        </w:numPr>
        <w:spacing w:line="360" w:lineRule="auto"/>
        <w:jc w:val="both"/>
        <w:rPr>
          <w:sz w:val="28"/>
          <w:szCs w:val="28"/>
        </w:rPr>
      </w:pPr>
      <w:r>
        <w:rPr>
          <w:sz w:val="28"/>
          <w:szCs w:val="28"/>
        </w:rPr>
        <w:t>Вчителя-логопеда Євсеєнкову Т.М., яка відповідає займаній посаді; присвоєно кваліфікаційну категорію «спеціаліст другої категорії»</w:t>
      </w:r>
    </w:p>
    <w:p w:rsidR="008D7512" w:rsidRPr="00F35762" w:rsidRDefault="008D7512" w:rsidP="00A43EC6">
      <w:pPr>
        <w:pStyle w:val="a3"/>
        <w:numPr>
          <w:ilvl w:val="0"/>
          <w:numId w:val="4"/>
        </w:numPr>
        <w:spacing w:line="360" w:lineRule="auto"/>
        <w:jc w:val="both"/>
        <w:rPr>
          <w:sz w:val="28"/>
          <w:szCs w:val="28"/>
          <w:lang w:val="ru-RU"/>
        </w:rPr>
      </w:pPr>
      <w:r w:rsidRPr="008D7512">
        <w:rPr>
          <w:sz w:val="28"/>
          <w:szCs w:val="28"/>
          <w:lang w:val="ru-RU"/>
        </w:rPr>
        <w:t>Керівника гуртка Губенко Л.В., яка відповідає займаній посаді; встановлено 11 тарифний розряд</w:t>
      </w:r>
    </w:p>
    <w:p w:rsidR="008D7512" w:rsidRPr="005A375F" w:rsidRDefault="008D7512" w:rsidP="00A43EC6">
      <w:pPr>
        <w:pStyle w:val="a3"/>
        <w:numPr>
          <w:ilvl w:val="0"/>
          <w:numId w:val="4"/>
        </w:numPr>
        <w:spacing w:line="360" w:lineRule="auto"/>
        <w:jc w:val="both"/>
        <w:rPr>
          <w:sz w:val="28"/>
          <w:szCs w:val="28"/>
        </w:rPr>
      </w:pPr>
      <w:r w:rsidRPr="008D7512">
        <w:rPr>
          <w:sz w:val="28"/>
          <w:szCs w:val="28"/>
          <w:lang w:val="ru-RU"/>
        </w:rPr>
        <w:t xml:space="preserve">Вихователя середньої групи «Космічна» Мисливець М.О., яка відповідає займаній посаді; присвоєно кваліфікаційну категорію </w:t>
      </w:r>
      <w:r>
        <w:rPr>
          <w:sz w:val="28"/>
          <w:szCs w:val="28"/>
        </w:rPr>
        <w:t>«спеціаліст другої категорії»; підтверджено педагогічне звання «вихователь-методист»</w:t>
      </w:r>
    </w:p>
    <w:p w:rsidR="008D7512" w:rsidRPr="005A375F" w:rsidRDefault="008D7512" w:rsidP="00A43EC6">
      <w:pPr>
        <w:pStyle w:val="a3"/>
        <w:numPr>
          <w:ilvl w:val="0"/>
          <w:numId w:val="4"/>
        </w:numPr>
        <w:spacing w:line="360" w:lineRule="auto"/>
        <w:jc w:val="both"/>
        <w:rPr>
          <w:sz w:val="28"/>
          <w:szCs w:val="28"/>
        </w:rPr>
      </w:pPr>
      <w:r>
        <w:rPr>
          <w:sz w:val="28"/>
          <w:szCs w:val="28"/>
        </w:rPr>
        <w:t>Вихователя молодшої групи «Ромашка» Масіч С.А., яка відповідає займаній посаді; присвоєно кваліфікаційну категорію «спеціаліст другої категорії»</w:t>
      </w:r>
    </w:p>
    <w:p w:rsidR="008D7512" w:rsidRPr="005A375F" w:rsidRDefault="008D7512" w:rsidP="00A43EC6">
      <w:pPr>
        <w:pStyle w:val="a3"/>
        <w:numPr>
          <w:ilvl w:val="0"/>
          <w:numId w:val="4"/>
        </w:numPr>
        <w:spacing w:line="360" w:lineRule="auto"/>
        <w:jc w:val="both"/>
        <w:rPr>
          <w:sz w:val="28"/>
          <w:szCs w:val="28"/>
        </w:rPr>
      </w:pPr>
      <w:r>
        <w:rPr>
          <w:sz w:val="28"/>
          <w:szCs w:val="28"/>
        </w:rPr>
        <w:t>Вихователя старшої групи «Фруктова» Березан Ю.О., яка відповідає займаній посаді; присвоєно кваліфікаційну категорію «спеціаліст другої категорії»</w:t>
      </w:r>
    </w:p>
    <w:p w:rsidR="008D7512" w:rsidRPr="005A375F" w:rsidRDefault="008D7512" w:rsidP="00A43EC6">
      <w:pPr>
        <w:pStyle w:val="a3"/>
        <w:numPr>
          <w:ilvl w:val="0"/>
          <w:numId w:val="4"/>
        </w:numPr>
        <w:spacing w:line="360" w:lineRule="auto"/>
        <w:jc w:val="both"/>
        <w:rPr>
          <w:sz w:val="28"/>
          <w:szCs w:val="28"/>
        </w:rPr>
      </w:pPr>
      <w:r>
        <w:rPr>
          <w:sz w:val="28"/>
          <w:szCs w:val="28"/>
        </w:rPr>
        <w:lastRenderedPageBreak/>
        <w:t xml:space="preserve"> Вихователя середньої інклюзивної групи «Казкова» Стовбурову Ю.О, яка відповідає займаній посаді; присвоєно кваліфікаційну категорію «спеціаліст вищої категорії»</w:t>
      </w:r>
    </w:p>
    <w:p w:rsidR="008D7512" w:rsidRPr="005A375F" w:rsidRDefault="008D7512" w:rsidP="00A43EC6">
      <w:pPr>
        <w:pStyle w:val="a3"/>
        <w:numPr>
          <w:ilvl w:val="0"/>
          <w:numId w:val="4"/>
        </w:numPr>
        <w:spacing w:line="360" w:lineRule="auto"/>
        <w:jc w:val="both"/>
        <w:rPr>
          <w:sz w:val="28"/>
          <w:szCs w:val="28"/>
        </w:rPr>
      </w:pPr>
      <w:r>
        <w:rPr>
          <w:sz w:val="28"/>
          <w:szCs w:val="28"/>
        </w:rPr>
        <w:t xml:space="preserve"> Вихователя середньої інклюзивної групи «Казкова» Литвинову Л.М., яка відповідає займаній посаді; присвоєно кваліфікаційну категорію «спеціаліст вищої категорії»</w:t>
      </w:r>
    </w:p>
    <w:p w:rsidR="008D7512" w:rsidRPr="008D7512" w:rsidRDefault="008D7512" w:rsidP="00A43EC6">
      <w:pPr>
        <w:spacing w:line="360" w:lineRule="auto"/>
        <w:ind w:firstLine="851"/>
        <w:jc w:val="both"/>
        <w:rPr>
          <w:rFonts w:ascii="Times New Roman" w:eastAsia="Times New Roman" w:hAnsi="Times New Roman" w:cs="Times New Roman"/>
          <w:sz w:val="28"/>
          <w:szCs w:val="28"/>
          <w:lang w:val="ru-RU" w:eastAsia="ru-RU"/>
        </w:rPr>
      </w:pPr>
      <w:r w:rsidRPr="008D7512">
        <w:rPr>
          <w:rFonts w:ascii="Times New Roman" w:eastAsia="Times New Roman" w:hAnsi="Times New Roman" w:cs="Times New Roman"/>
          <w:color w:val="000000"/>
          <w:sz w:val="28"/>
          <w:szCs w:val="28"/>
          <w:shd w:val="clear" w:color="auto" w:fill="FFFFFF"/>
          <w:lang w:val="ru-RU" w:eastAsia="ru-RU"/>
        </w:rPr>
        <w:t xml:space="preserve">Важливим аспектом освітнього процесу ЗДО є застосування </w:t>
      </w:r>
      <w:r w:rsidRPr="008D7512">
        <w:rPr>
          <w:rFonts w:ascii="Times New Roman" w:eastAsia="Times New Roman" w:hAnsi="Times New Roman" w:cs="Times New Roman"/>
          <w:color w:val="000000"/>
          <w:sz w:val="28"/>
          <w:szCs w:val="28"/>
          <w:lang w:val="ru-RU" w:eastAsia="ru-RU"/>
        </w:rPr>
        <w:t>таких</w:t>
      </w:r>
      <w:r w:rsidRPr="008D7512">
        <w:rPr>
          <w:rFonts w:ascii="Times New Roman" w:eastAsia="Times New Roman" w:hAnsi="Times New Roman" w:cs="Times New Roman"/>
          <w:color w:val="000000"/>
          <w:sz w:val="28"/>
          <w:szCs w:val="28"/>
          <w:shd w:val="clear" w:color="auto" w:fill="FFFFFF"/>
          <w:lang w:val="ru-RU" w:eastAsia="ru-RU"/>
        </w:rPr>
        <w:t xml:space="preserve"> форм роботи як тематичні тижні й дні.</w:t>
      </w:r>
      <w:r w:rsidRPr="003A4A36">
        <w:rPr>
          <w:rFonts w:ascii="Times New Roman" w:eastAsia="Times New Roman" w:hAnsi="Times New Roman" w:cs="Times New Roman"/>
          <w:color w:val="000000"/>
          <w:sz w:val="28"/>
          <w:szCs w:val="28"/>
          <w:lang w:eastAsia="ru-RU"/>
        </w:rPr>
        <w:t> </w:t>
      </w:r>
    </w:p>
    <w:p w:rsidR="008D7512" w:rsidRPr="008D7512" w:rsidRDefault="008D7512" w:rsidP="00A43EC6">
      <w:pPr>
        <w:spacing w:line="360" w:lineRule="auto"/>
        <w:ind w:firstLine="919"/>
        <w:jc w:val="both"/>
        <w:rPr>
          <w:rFonts w:ascii="Times New Roman" w:eastAsia="Times New Roman" w:hAnsi="Times New Roman" w:cs="Times New Roman"/>
          <w:color w:val="000000"/>
          <w:sz w:val="28"/>
          <w:szCs w:val="28"/>
          <w:shd w:val="clear" w:color="auto" w:fill="FFFFFF"/>
          <w:lang w:val="ru-RU" w:eastAsia="ru-RU"/>
        </w:rPr>
      </w:pPr>
      <w:r w:rsidRPr="0017290B">
        <w:rPr>
          <w:rFonts w:ascii="Times New Roman" w:eastAsia="Times New Roman" w:hAnsi="Times New Roman" w:cs="Times New Roman"/>
          <w:color w:val="000000"/>
          <w:sz w:val="28"/>
          <w:szCs w:val="28"/>
          <w:lang w:val="ru-RU" w:eastAsia="ru-RU"/>
        </w:rPr>
        <w:t xml:space="preserve">Заслуговує на схвалення проведення тематичних тижнів </w:t>
      </w:r>
      <w:r w:rsidRPr="0017290B">
        <w:rPr>
          <w:rFonts w:ascii="Times New Roman" w:eastAsia="Times New Roman" w:hAnsi="Times New Roman" w:cs="Times New Roman"/>
          <w:color w:val="000000"/>
          <w:sz w:val="28"/>
          <w:szCs w:val="28"/>
          <w:shd w:val="clear" w:color="auto" w:fill="FFFFFF"/>
          <w:lang w:val="ru-RU" w:eastAsia="ru-RU"/>
        </w:rPr>
        <w:t xml:space="preserve">безпеки з метою закріплення  у дітей уявлення про можливі небезпечні ситуації техногенного, природного, медичного, біологічного характеру та відпрацювання поведінки дошкільників під час виникнення надзвичайних ситуацій в умовах правового режиму воєнного стану. </w:t>
      </w:r>
      <w:r w:rsidRPr="008D7512">
        <w:rPr>
          <w:rFonts w:ascii="Times New Roman" w:eastAsia="Times New Roman" w:hAnsi="Times New Roman" w:cs="Times New Roman"/>
          <w:color w:val="000000"/>
          <w:sz w:val="28"/>
          <w:szCs w:val="28"/>
          <w:shd w:val="clear" w:color="auto" w:fill="FFFFFF"/>
          <w:lang w:val="ru-RU" w:eastAsia="ru-RU"/>
        </w:rPr>
        <w:t>На досить високому рівні проводились також і «Тиждень спорту та здоров’я», «Тиждень енергозбереження», «Тиждень професій», «Тиждень поезії», «Кольоровий тиждень» і т.д.</w:t>
      </w:r>
    </w:p>
    <w:p w:rsidR="008D7512" w:rsidRPr="008D7512" w:rsidRDefault="008D7512" w:rsidP="00A43EC6">
      <w:pPr>
        <w:spacing w:line="360" w:lineRule="auto"/>
        <w:ind w:firstLine="919"/>
        <w:jc w:val="both"/>
        <w:rPr>
          <w:rFonts w:ascii="Times New Roman" w:eastAsia="Times New Roman" w:hAnsi="Times New Roman" w:cs="Times New Roman"/>
          <w:color w:val="000000"/>
          <w:sz w:val="28"/>
          <w:szCs w:val="28"/>
          <w:lang w:val="ru-RU" w:eastAsia="ru-RU"/>
        </w:rPr>
      </w:pPr>
      <w:r w:rsidRPr="008D7512">
        <w:rPr>
          <w:rFonts w:ascii="Times New Roman" w:eastAsia="Times New Roman" w:hAnsi="Times New Roman" w:cs="Times New Roman"/>
          <w:color w:val="000000"/>
          <w:sz w:val="28"/>
          <w:szCs w:val="28"/>
          <w:lang w:val="ru-RU" w:eastAsia="ru-RU"/>
        </w:rPr>
        <w:t>Згідно річного та плану музичного керівника Шапаєво</w:t>
      </w:r>
      <w:r w:rsidRPr="008D7512">
        <w:rPr>
          <w:rFonts w:ascii="Times New Roman" w:hAnsi="Times New Roman" w:cs="Times New Roman"/>
          <w:sz w:val="28"/>
          <w:szCs w:val="28"/>
          <w:lang w:val="ru-RU"/>
        </w:rPr>
        <w:t>ї</w:t>
      </w:r>
      <w:r w:rsidRPr="008D7512">
        <w:rPr>
          <w:rFonts w:ascii="Times New Roman" w:eastAsia="Times New Roman" w:hAnsi="Times New Roman" w:cs="Times New Roman"/>
          <w:color w:val="000000"/>
          <w:sz w:val="28"/>
          <w:szCs w:val="28"/>
          <w:lang w:val="ru-RU" w:eastAsia="ru-RU"/>
        </w:rPr>
        <w:t xml:space="preserve"> Т.Б. на достатньому і високому рівні були проведені свята (осінні, зимові, весняні, випускні) , вистава «Казки Святого Миколая», розваги до свята Стрітення, Великодня тощо.</w:t>
      </w:r>
    </w:p>
    <w:p w:rsidR="008D7512" w:rsidRPr="008D7512" w:rsidRDefault="008D7512" w:rsidP="00A43EC6">
      <w:pPr>
        <w:spacing w:line="360" w:lineRule="auto"/>
        <w:ind w:firstLine="567"/>
        <w:jc w:val="both"/>
        <w:rPr>
          <w:rFonts w:ascii="Times New Roman" w:eastAsia="Times New Roman" w:hAnsi="Times New Roman" w:cs="Times New Roman"/>
          <w:sz w:val="28"/>
          <w:szCs w:val="28"/>
          <w:lang w:val="ru-RU" w:eastAsia="ru-RU"/>
        </w:rPr>
      </w:pPr>
      <w:r w:rsidRPr="008D7512">
        <w:rPr>
          <w:rFonts w:ascii="Times New Roman" w:eastAsia="Times New Roman" w:hAnsi="Times New Roman" w:cs="Times New Roman"/>
          <w:color w:val="000000"/>
          <w:sz w:val="28"/>
          <w:szCs w:val="28"/>
          <w:lang w:val="ru-RU" w:eastAsia="ru-RU"/>
        </w:rPr>
        <w:t xml:space="preserve">Відповідно до плану роботи ЗДО на 2024-2025 навчальний рік адміністрацією закладу значна увага приділяється здійсненню контролю та вивчення якості освітнього процесу. </w:t>
      </w:r>
    </w:p>
    <w:p w:rsidR="008D7512" w:rsidRPr="008D7512" w:rsidRDefault="008D7512" w:rsidP="00A43EC6">
      <w:pPr>
        <w:spacing w:line="360" w:lineRule="auto"/>
        <w:ind w:firstLine="567"/>
        <w:jc w:val="both"/>
        <w:rPr>
          <w:rFonts w:ascii="Times New Roman" w:eastAsia="Times New Roman" w:hAnsi="Times New Roman" w:cs="Times New Roman"/>
          <w:sz w:val="28"/>
          <w:szCs w:val="28"/>
          <w:lang w:val="ru-RU" w:eastAsia="ru-RU"/>
        </w:rPr>
      </w:pPr>
      <w:r w:rsidRPr="008D7512">
        <w:rPr>
          <w:rFonts w:ascii="Times New Roman" w:eastAsia="Times New Roman" w:hAnsi="Times New Roman" w:cs="Times New Roman"/>
          <w:color w:val="000000"/>
          <w:sz w:val="28"/>
          <w:szCs w:val="28"/>
          <w:lang w:val="ru-RU" w:eastAsia="ru-RU"/>
        </w:rPr>
        <w:t xml:space="preserve"> Планування контролю було системним, відповідало річним завданням закладу та спрямоване не лише на виявлення недоліків, а й на вивчення стану освітнього процесу з метою його удосконалення, надання своєчасної допомоги педагогам.</w:t>
      </w:r>
      <w:r w:rsidRPr="00C172AE">
        <w:rPr>
          <w:rFonts w:ascii="Times New Roman" w:eastAsia="Times New Roman" w:hAnsi="Times New Roman" w:cs="Times New Roman"/>
          <w:color w:val="000000"/>
          <w:sz w:val="28"/>
          <w:szCs w:val="28"/>
          <w:lang w:eastAsia="ru-RU"/>
        </w:rPr>
        <w:t>  </w:t>
      </w:r>
    </w:p>
    <w:p w:rsidR="008D7512" w:rsidRPr="008D7512" w:rsidRDefault="008D7512" w:rsidP="00A43EC6">
      <w:pPr>
        <w:spacing w:line="360" w:lineRule="auto"/>
        <w:ind w:firstLine="919"/>
        <w:jc w:val="both"/>
        <w:rPr>
          <w:rFonts w:ascii="Times New Roman" w:eastAsia="Times New Roman" w:hAnsi="Times New Roman" w:cs="Times New Roman"/>
          <w:color w:val="000000"/>
          <w:sz w:val="28"/>
          <w:szCs w:val="28"/>
          <w:lang w:val="ru-RU" w:eastAsia="ru-RU"/>
        </w:rPr>
      </w:pPr>
      <w:r w:rsidRPr="008D7512">
        <w:rPr>
          <w:rFonts w:ascii="Times New Roman" w:eastAsia="Times New Roman" w:hAnsi="Times New Roman" w:cs="Times New Roman"/>
          <w:color w:val="000000"/>
          <w:sz w:val="28"/>
          <w:szCs w:val="28"/>
          <w:lang w:val="ru-RU" w:eastAsia="ru-RU"/>
        </w:rPr>
        <w:lastRenderedPageBreak/>
        <w:t>Вивчення стану освітньої діяльності, результативності роботи педагогічного колективу здійснювалась за допомогою різних форм, зокрема:</w:t>
      </w:r>
    </w:p>
    <w:p w:rsidR="008D7512" w:rsidRPr="008D7512" w:rsidRDefault="008D7512" w:rsidP="00A43EC6">
      <w:pPr>
        <w:spacing w:line="360" w:lineRule="auto"/>
        <w:ind w:firstLine="919"/>
        <w:jc w:val="both"/>
        <w:rPr>
          <w:rFonts w:ascii="Times New Roman" w:eastAsia="Times New Roman" w:hAnsi="Times New Roman" w:cs="Times New Roman"/>
          <w:sz w:val="28"/>
          <w:szCs w:val="28"/>
          <w:lang w:val="ru-RU" w:eastAsia="ru-RU"/>
        </w:rPr>
      </w:pPr>
      <w:r w:rsidRPr="008D7512">
        <w:rPr>
          <w:rFonts w:ascii="Times New Roman" w:eastAsia="Times New Roman" w:hAnsi="Times New Roman" w:cs="Times New Roman"/>
          <w:color w:val="000000"/>
          <w:sz w:val="28"/>
          <w:szCs w:val="28"/>
          <w:lang w:val="ru-RU" w:eastAsia="ru-RU"/>
        </w:rPr>
        <w:t>• спостереження за діяльністю педагогів;</w:t>
      </w:r>
      <w:r w:rsidRPr="00C172AE">
        <w:rPr>
          <w:rFonts w:ascii="Times New Roman" w:eastAsia="Times New Roman" w:hAnsi="Times New Roman" w:cs="Times New Roman"/>
          <w:color w:val="000000"/>
          <w:sz w:val="28"/>
          <w:szCs w:val="28"/>
          <w:lang w:eastAsia="ru-RU"/>
        </w:rPr>
        <w:t> </w:t>
      </w:r>
    </w:p>
    <w:p w:rsidR="008D7512" w:rsidRPr="008D7512" w:rsidRDefault="008D7512" w:rsidP="00A43EC6">
      <w:pPr>
        <w:spacing w:line="360" w:lineRule="auto"/>
        <w:ind w:firstLine="919"/>
        <w:jc w:val="both"/>
        <w:rPr>
          <w:rFonts w:ascii="Times New Roman" w:eastAsia="Times New Roman" w:hAnsi="Times New Roman" w:cs="Times New Roman"/>
          <w:sz w:val="28"/>
          <w:szCs w:val="28"/>
          <w:lang w:val="ru-RU" w:eastAsia="ru-RU"/>
        </w:rPr>
      </w:pPr>
      <w:r w:rsidRPr="008D7512">
        <w:rPr>
          <w:rFonts w:ascii="Times New Roman" w:eastAsia="Times New Roman" w:hAnsi="Times New Roman" w:cs="Times New Roman"/>
          <w:color w:val="000000"/>
          <w:sz w:val="28"/>
          <w:szCs w:val="28"/>
          <w:lang w:val="ru-RU" w:eastAsia="ru-RU"/>
        </w:rPr>
        <w:t>• анкетування педагогів;</w:t>
      </w:r>
    </w:p>
    <w:p w:rsidR="008D7512" w:rsidRPr="008D7512" w:rsidRDefault="008D7512" w:rsidP="00A43EC6">
      <w:pPr>
        <w:spacing w:line="360" w:lineRule="auto"/>
        <w:ind w:firstLine="919"/>
        <w:jc w:val="both"/>
        <w:rPr>
          <w:rFonts w:ascii="Times New Roman" w:eastAsia="Times New Roman" w:hAnsi="Times New Roman" w:cs="Times New Roman"/>
          <w:sz w:val="28"/>
          <w:szCs w:val="28"/>
          <w:lang w:val="ru-RU" w:eastAsia="ru-RU"/>
        </w:rPr>
      </w:pPr>
      <w:r w:rsidRPr="008D7512">
        <w:rPr>
          <w:rFonts w:ascii="Times New Roman" w:eastAsia="Times New Roman" w:hAnsi="Times New Roman" w:cs="Times New Roman"/>
          <w:color w:val="000000"/>
          <w:sz w:val="28"/>
          <w:szCs w:val="28"/>
          <w:lang w:val="ru-RU" w:eastAsia="ru-RU"/>
        </w:rPr>
        <w:t>• аналізу колективних переглядів;</w:t>
      </w:r>
      <w:r w:rsidRPr="00C172AE">
        <w:rPr>
          <w:rFonts w:ascii="Times New Roman" w:eastAsia="Times New Roman" w:hAnsi="Times New Roman" w:cs="Times New Roman"/>
          <w:color w:val="000000"/>
          <w:sz w:val="28"/>
          <w:szCs w:val="28"/>
          <w:lang w:eastAsia="ru-RU"/>
        </w:rPr>
        <w:t> </w:t>
      </w:r>
    </w:p>
    <w:p w:rsidR="008D7512" w:rsidRPr="008D7512" w:rsidRDefault="008D7512" w:rsidP="00A43EC6">
      <w:pPr>
        <w:spacing w:line="360" w:lineRule="auto"/>
        <w:ind w:firstLine="919"/>
        <w:jc w:val="both"/>
        <w:rPr>
          <w:rFonts w:ascii="Times New Roman" w:eastAsia="Times New Roman" w:hAnsi="Times New Roman" w:cs="Times New Roman"/>
          <w:sz w:val="28"/>
          <w:szCs w:val="28"/>
          <w:lang w:val="ru-RU" w:eastAsia="ru-RU"/>
        </w:rPr>
      </w:pPr>
      <w:r w:rsidRPr="008D7512">
        <w:rPr>
          <w:rFonts w:ascii="Times New Roman" w:eastAsia="Times New Roman" w:hAnsi="Times New Roman" w:cs="Times New Roman"/>
          <w:color w:val="000000"/>
          <w:sz w:val="28"/>
          <w:szCs w:val="28"/>
          <w:lang w:val="ru-RU" w:eastAsia="ru-RU"/>
        </w:rPr>
        <w:t>• моніторингу освітнього процесу;</w:t>
      </w:r>
      <w:r w:rsidRPr="00C172AE">
        <w:rPr>
          <w:rFonts w:ascii="Times New Roman" w:eastAsia="Times New Roman" w:hAnsi="Times New Roman" w:cs="Times New Roman"/>
          <w:color w:val="000000"/>
          <w:sz w:val="28"/>
          <w:szCs w:val="28"/>
          <w:lang w:eastAsia="ru-RU"/>
        </w:rPr>
        <w:t> </w:t>
      </w:r>
    </w:p>
    <w:p w:rsidR="008D7512" w:rsidRPr="008D7512" w:rsidRDefault="008D7512" w:rsidP="00A43EC6">
      <w:pPr>
        <w:spacing w:line="360" w:lineRule="auto"/>
        <w:jc w:val="both"/>
        <w:rPr>
          <w:rFonts w:ascii="Times New Roman" w:eastAsia="Times New Roman" w:hAnsi="Times New Roman" w:cs="Times New Roman"/>
          <w:color w:val="000000"/>
          <w:sz w:val="28"/>
          <w:szCs w:val="28"/>
          <w:lang w:val="ru-RU" w:eastAsia="ru-RU"/>
        </w:rPr>
      </w:pPr>
      <w:r w:rsidRPr="008D7512">
        <w:rPr>
          <w:rFonts w:ascii="Times New Roman" w:eastAsia="Times New Roman" w:hAnsi="Times New Roman" w:cs="Times New Roman"/>
          <w:color w:val="000000"/>
          <w:sz w:val="28"/>
          <w:szCs w:val="28"/>
          <w:lang w:val="ru-RU" w:eastAsia="ru-RU"/>
        </w:rPr>
        <w:t>У закладі дошкільної освіти було проведено:</w:t>
      </w:r>
      <w:r w:rsidRPr="00C172AE">
        <w:rPr>
          <w:rFonts w:ascii="Times New Roman" w:eastAsia="Times New Roman" w:hAnsi="Times New Roman" w:cs="Times New Roman"/>
          <w:color w:val="000000"/>
          <w:sz w:val="28"/>
          <w:szCs w:val="28"/>
          <w:lang w:eastAsia="ru-RU"/>
        </w:rPr>
        <w:t> </w:t>
      </w:r>
    </w:p>
    <w:p w:rsidR="008D7512" w:rsidRDefault="008D7512" w:rsidP="00A43EC6">
      <w:pPr>
        <w:spacing w:line="360" w:lineRule="auto"/>
        <w:jc w:val="both"/>
        <w:rPr>
          <w:rFonts w:ascii="Times New Roman" w:eastAsia="Times New Roman" w:hAnsi="Times New Roman" w:cs="Times New Roman"/>
          <w:i/>
          <w:iCs/>
          <w:color w:val="000000"/>
          <w:sz w:val="28"/>
          <w:szCs w:val="28"/>
          <w:lang w:eastAsia="ru-RU"/>
        </w:rPr>
      </w:pPr>
      <w:r w:rsidRPr="00C172AE">
        <w:rPr>
          <w:rFonts w:ascii="Times New Roman" w:eastAsia="Times New Roman" w:hAnsi="Times New Roman" w:cs="Times New Roman"/>
          <w:i/>
          <w:iCs/>
          <w:color w:val="000000"/>
          <w:sz w:val="28"/>
          <w:szCs w:val="28"/>
          <w:lang w:eastAsia="ru-RU"/>
        </w:rPr>
        <w:t>Оперативний контроль: </w:t>
      </w:r>
    </w:p>
    <w:p w:rsidR="008D7512" w:rsidRPr="008D7512" w:rsidRDefault="008D7512" w:rsidP="00A43EC6">
      <w:pPr>
        <w:pStyle w:val="a4"/>
        <w:numPr>
          <w:ilvl w:val="0"/>
          <w:numId w:val="6"/>
        </w:numPr>
        <w:spacing w:after="0" w:line="360" w:lineRule="auto"/>
        <w:jc w:val="both"/>
        <w:rPr>
          <w:rFonts w:ascii="Times New Roman" w:eastAsia="Times New Roman" w:hAnsi="Times New Roman" w:cs="Times New Roman"/>
          <w:sz w:val="28"/>
          <w:szCs w:val="28"/>
          <w:lang w:val="ru-RU" w:eastAsia="ru-RU"/>
        </w:rPr>
      </w:pPr>
      <w:r w:rsidRPr="008D7512">
        <w:rPr>
          <w:rFonts w:ascii="Times New Roman" w:eastAsia="Times New Roman" w:hAnsi="Times New Roman" w:cs="Times New Roman"/>
          <w:color w:val="000000"/>
          <w:sz w:val="28"/>
          <w:szCs w:val="28"/>
          <w:lang w:val="ru-RU" w:eastAsia="ru-RU"/>
        </w:rPr>
        <w:t>доцільність зонування предметно-ігрового середовища;</w:t>
      </w:r>
      <w:r w:rsidRPr="007B666E">
        <w:rPr>
          <w:rFonts w:ascii="Times New Roman" w:eastAsia="Times New Roman" w:hAnsi="Times New Roman" w:cs="Times New Roman"/>
          <w:color w:val="000000"/>
          <w:sz w:val="28"/>
          <w:szCs w:val="28"/>
          <w:lang w:eastAsia="ru-RU"/>
        </w:rPr>
        <w:t> </w:t>
      </w:r>
    </w:p>
    <w:p w:rsidR="008D7512" w:rsidRPr="007B666E" w:rsidRDefault="008D7512" w:rsidP="00A43EC6">
      <w:pPr>
        <w:pStyle w:val="a4"/>
        <w:numPr>
          <w:ilvl w:val="0"/>
          <w:numId w:val="6"/>
        </w:numPr>
        <w:spacing w:after="0" w:line="360" w:lineRule="auto"/>
        <w:jc w:val="both"/>
        <w:rPr>
          <w:rFonts w:ascii="Times New Roman" w:eastAsia="Times New Roman" w:hAnsi="Times New Roman" w:cs="Times New Roman"/>
          <w:sz w:val="28"/>
          <w:szCs w:val="28"/>
          <w:lang w:eastAsia="ru-RU"/>
        </w:rPr>
      </w:pPr>
      <w:r w:rsidRPr="007B666E">
        <w:rPr>
          <w:rFonts w:ascii="Times New Roman" w:eastAsia="Times New Roman" w:hAnsi="Times New Roman" w:cs="Times New Roman"/>
          <w:color w:val="000000"/>
          <w:sz w:val="28"/>
          <w:szCs w:val="28"/>
          <w:lang w:eastAsia="ru-RU"/>
        </w:rPr>
        <w:t>ведення ділової документації педагогами; </w:t>
      </w:r>
    </w:p>
    <w:p w:rsidR="008D7512" w:rsidRPr="008D7512" w:rsidRDefault="008D7512" w:rsidP="00A43EC6">
      <w:pPr>
        <w:pStyle w:val="a4"/>
        <w:numPr>
          <w:ilvl w:val="0"/>
          <w:numId w:val="6"/>
        </w:numPr>
        <w:spacing w:after="0" w:line="360" w:lineRule="auto"/>
        <w:jc w:val="both"/>
        <w:rPr>
          <w:rFonts w:ascii="Times New Roman" w:eastAsia="Times New Roman" w:hAnsi="Times New Roman" w:cs="Times New Roman"/>
          <w:sz w:val="28"/>
          <w:szCs w:val="28"/>
          <w:lang w:val="ru-RU" w:eastAsia="ru-RU"/>
        </w:rPr>
      </w:pPr>
      <w:r w:rsidRPr="008D7512">
        <w:rPr>
          <w:rFonts w:ascii="Times New Roman" w:eastAsia="Times New Roman" w:hAnsi="Times New Roman" w:cs="Times New Roman"/>
          <w:color w:val="000000"/>
          <w:sz w:val="28"/>
          <w:szCs w:val="28"/>
          <w:lang w:val="ru-RU" w:eastAsia="ru-RU"/>
        </w:rPr>
        <w:t>готовність педагогів до робочого дня;</w:t>
      </w:r>
      <w:r w:rsidRPr="007B666E">
        <w:rPr>
          <w:rFonts w:ascii="Times New Roman" w:eastAsia="Times New Roman" w:hAnsi="Times New Roman" w:cs="Times New Roman"/>
          <w:color w:val="000000"/>
          <w:sz w:val="28"/>
          <w:szCs w:val="28"/>
          <w:lang w:eastAsia="ru-RU"/>
        </w:rPr>
        <w:t> </w:t>
      </w:r>
    </w:p>
    <w:p w:rsidR="008D7512" w:rsidRPr="007B666E" w:rsidRDefault="008D7512" w:rsidP="00A43EC6">
      <w:pPr>
        <w:pStyle w:val="a4"/>
        <w:numPr>
          <w:ilvl w:val="0"/>
          <w:numId w:val="6"/>
        </w:numPr>
        <w:spacing w:after="0" w:line="360" w:lineRule="auto"/>
        <w:jc w:val="both"/>
        <w:rPr>
          <w:rFonts w:ascii="Times New Roman" w:eastAsia="Times New Roman" w:hAnsi="Times New Roman" w:cs="Times New Roman"/>
          <w:sz w:val="28"/>
          <w:szCs w:val="28"/>
          <w:lang w:eastAsia="ru-RU"/>
        </w:rPr>
      </w:pPr>
      <w:r w:rsidRPr="007B666E">
        <w:rPr>
          <w:rFonts w:ascii="Times New Roman" w:eastAsia="Times New Roman" w:hAnsi="Times New Roman" w:cs="Times New Roman"/>
          <w:color w:val="000000"/>
          <w:sz w:val="28"/>
          <w:szCs w:val="28"/>
          <w:lang w:eastAsia="ru-RU"/>
        </w:rPr>
        <w:t>проведення режимних моментів; </w:t>
      </w:r>
    </w:p>
    <w:p w:rsidR="008D7512" w:rsidRPr="007B666E" w:rsidRDefault="008D7512" w:rsidP="00A43EC6">
      <w:pPr>
        <w:pStyle w:val="a4"/>
        <w:numPr>
          <w:ilvl w:val="0"/>
          <w:numId w:val="6"/>
        </w:numPr>
        <w:spacing w:after="0" w:line="360" w:lineRule="auto"/>
        <w:jc w:val="both"/>
        <w:rPr>
          <w:rFonts w:ascii="Times New Roman" w:eastAsia="Times New Roman" w:hAnsi="Times New Roman" w:cs="Times New Roman"/>
          <w:sz w:val="28"/>
          <w:szCs w:val="28"/>
          <w:lang w:eastAsia="ru-RU"/>
        </w:rPr>
      </w:pPr>
      <w:r w:rsidRPr="007B666E">
        <w:rPr>
          <w:rFonts w:ascii="Times New Roman" w:eastAsia="Times New Roman" w:hAnsi="Times New Roman" w:cs="Times New Roman"/>
          <w:color w:val="000000"/>
          <w:sz w:val="28"/>
          <w:szCs w:val="28"/>
          <w:lang w:eastAsia="ru-RU"/>
        </w:rPr>
        <w:t>організація освітнього процесу; </w:t>
      </w:r>
    </w:p>
    <w:p w:rsidR="008D7512" w:rsidRPr="007B666E" w:rsidRDefault="008D7512" w:rsidP="00A43EC6">
      <w:pPr>
        <w:pStyle w:val="a4"/>
        <w:numPr>
          <w:ilvl w:val="0"/>
          <w:numId w:val="6"/>
        </w:numPr>
        <w:spacing w:after="0" w:line="360" w:lineRule="auto"/>
        <w:jc w:val="both"/>
        <w:rPr>
          <w:rFonts w:ascii="Times New Roman" w:eastAsia="Times New Roman" w:hAnsi="Times New Roman" w:cs="Times New Roman"/>
          <w:color w:val="000000"/>
          <w:sz w:val="28"/>
          <w:szCs w:val="28"/>
          <w:lang w:eastAsia="ru-RU"/>
        </w:rPr>
      </w:pPr>
      <w:r w:rsidRPr="007B666E">
        <w:rPr>
          <w:rFonts w:ascii="Times New Roman" w:eastAsia="Times New Roman" w:hAnsi="Times New Roman" w:cs="Times New Roman"/>
          <w:color w:val="000000"/>
          <w:sz w:val="28"/>
          <w:szCs w:val="28"/>
          <w:lang w:eastAsia="ru-RU"/>
        </w:rPr>
        <w:t>дотримання правил безпеки життєдіяльності; </w:t>
      </w:r>
    </w:p>
    <w:p w:rsidR="008D7512" w:rsidRPr="008D7512" w:rsidRDefault="008D7512" w:rsidP="00A43EC6">
      <w:pPr>
        <w:pStyle w:val="a4"/>
        <w:numPr>
          <w:ilvl w:val="0"/>
          <w:numId w:val="6"/>
        </w:numPr>
        <w:spacing w:after="0" w:line="360" w:lineRule="auto"/>
        <w:jc w:val="both"/>
        <w:rPr>
          <w:rFonts w:ascii="Times New Roman" w:eastAsia="Times New Roman" w:hAnsi="Times New Roman" w:cs="Times New Roman"/>
          <w:color w:val="000000"/>
          <w:sz w:val="28"/>
          <w:szCs w:val="28"/>
          <w:lang w:val="ru-RU" w:eastAsia="ru-RU"/>
        </w:rPr>
      </w:pPr>
      <w:r w:rsidRPr="007B666E">
        <w:rPr>
          <w:rFonts w:ascii="Times New Roman" w:eastAsia="Times New Roman" w:hAnsi="Times New Roman" w:cs="Times New Roman"/>
          <w:color w:val="000000"/>
          <w:sz w:val="28"/>
          <w:szCs w:val="28"/>
          <w:lang w:val="uk-UA" w:eastAsia="ru-RU"/>
        </w:rPr>
        <w:t xml:space="preserve">перебіг </w:t>
      </w:r>
      <w:r w:rsidRPr="008D7512">
        <w:rPr>
          <w:rFonts w:ascii="Times New Roman" w:eastAsia="Times New Roman" w:hAnsi="Times New Roman" w:cs="Times New Roman"/>
          <w:color w:val="000000"/>
          <w:sz w:val="28"/>
          <w:szCs w:val="28"/>
          <w:lang w:val="ru-RU" w:eastAsia="ru-RU"/>
        </w:rPr>
        <w:t>адаптації дітей до умов ЗДО</w:t>
      </w:r>
      <w:r w:rsidRPr="007B666E">
        <w:rPr>
          <w:rFonts w:ascii="Times New Roman" w:eastAsia="Times New Roman" w:hAnsi="Times New Roman" w:cs="Times New Roman"/>
          <w:color w:val="000000"/>
          <w:sz w:val="28"/>
          <w:szCs w:val="28"/>
          <w:lang w:val="uk-UA" w:eastAsia="ru-RU"/>
        </w:rPr>
        <w:t>;</w:t>
      </w:r>
    </w:p>
    <w:p w:rsidR="008D7512" w:rsidRPr="007B666E" w:rsidRDefault="008D7512" w:rsidP="00A43EC6">
      <w:pPr>
        <w:pStyle w:val="a4"/>
        <w:numPr>
          <w:ilvl w:val="0"/>
          <w:numId w:val="6"/>
        </w:numPr>
        <w:spacing w:after="0" w:line="360" w:lineRule="auto"/>
        <w:jc w:val="both"/>
        <w:rPr>
          <w:rFonts w:ascii="Times New Roman" w:eastAsia="Times New Roman" w:hAnsi="Times New Roman" w:cs="Times New Roman"/>
          <w:sz w:val="28"/>
          <w:szCs w:val="28"/>
          <w:lang w:eastAsia="ru-RU"/>
        </w:rPr>
      </w:pPr>
      <w:r w:rsidRPr="007B666E">
        <w:rPr>
          <w:rFonts w:ascii="Times New Roman" w:eastAsia="Times New Roman" w:hAnsi="Times New Roman" w:cs="Times New Roman"/>
          <w:color w:val="000000"/>
          <w:sz w:val="28"/>
          <w:szCs w:val="28"/>
          <w:lang w:eastAsia="ru-RU"/>
        </w:rPr>
        <w:t>виконання структури прогулянки;</w:t>
      </w:r>
    </w:p>
    <w:p w:rsidR="008D7512" w:rsidRPr="007B666E" w:rsidRDefault="008D7512" w:rsidP="00A43EC6">
      <w:pPr>
        <w:pStyle w:val="a4"/>
        <w:numPr>
          <w:ilvl w:val="0"/>
          <w:numId w:val="6"/>
        </w:numPr>
        <w:spacing w:after="0" w:line="360" w:lineRule="auto"/>
        <w:jc w:val="both"/>
        <w:rPr>
          <w:rFonts w:ascii="Times New Roman" w:eastAsia="Times New Roman" w:hAnsi="Times New Roman" w:cs="Times New Roman"/>
          <w:color w:val="000000"/>
          <w:sz w:val="28"/>
          <w:szCs w:val="28"/>
          <w:lang w:eastAsia="ru-RU"/>
        </w:rPr>
      </w:pPr>
      <w:r w:rsidRPr="007B666E">
        <w:rPr>
          <w:rFonts w:ascii="Times New Roman" w:eastAsia="Times New Roman" w:hAnsi="Times New Roman" w:cs="Times New Roman"/>
          <w:color w:val="000000"/>
          <w:sz w:val="28"/>
          <w:szCs w:val="28"/>
          <w:lang w:eastAsia="ru-RU"/>
        </w:rPr>
        <w:t>наповнення групових осередків; </w:t>
      </w:r>
    </w:p>
    <w:p w:rsidR="008D7512" w:rsidRPr="007B666E" w:rsidRDefault="008D7512" w:rsidP="00A43EC6">
      <w:pPr>
        <w:pStyle w:val="a4"/>
        <w:numPr>
          <w:ilvl w:val="0"/>
          <w:numId w:val="6"/>
        </w:numPr>
        <w:spacing w:after="0" w:line="360" w:lineRule="auto"/>
        <w:jc w:val="both"/>
        <w:rPr>
          <w:rFonts w:ascii="Times New Roman" w:eastAsia="Times New Roman" w:hAnsi="Times New Roman" w:cs="Times New Roman"/>
          <w:color w:val="000000"/>
          <w:sz w:val="28"/>
          <w:szCs w:val="28"/>
          <w:lang w:eastAsia="ru-RU"/>
        </w:rPr>
      </w:pPr>
      <w:r w:rsidRPr="007B666E">
        <w:rPr>
          <w:rFonts w:ascii="Times New Roman" w:eastAsia="Times New Roman" w:hAnsi="Times New Roman" w:cs="Times New Roman"/>
          <w:color w:val="000000"/>
          <w:sz w:val="28"/>
          <w:szCs w:val="28"/>
          <w:lang w:eastAsia="ru-RU"/>
        </w:rPr>
        <w:t>організація самостійно ігрової діяльності;</w:t>
      </w:r>
    </w:p>
    <w:p w:rsidR="008D7512" w:rsidRPr="008D7512" w:rsidRDefault="008D7512" w:rsidP="00A43EC6">
      <w:pPr>
        <w:pStyle w:val="a4"/>
        <w:numPr>
          <w:ilvl w:val="0"/>
          <w:numId w:val="6"/>
        </w:numPr>
        <w:spacing w:after="0" w:line="360" w:lineRule="auto"/>
        <w:jc w:val="both"/>
        <w:rPr>
          <w:rFonts w:ascii="Times New Roman" w:eastAsia="Times New Roman" w:hAnsi="Times New Roman" w:cs="Times New Roman"/>
          <w:color w:val="000000"/>
          <w:sz w:val="28"/>
          <w:szCs w:val="28"/>
          <w:lang w:val="ru-RU" w:eastAsia="ru-RU"/>
        </w:rPr>
      </w:pPr>
      <w:r w:rsidRPr="008D7512">
        <w:rPr>
          <w:rFonts w:ascii="Times New Roman" w:eastAsia="Times New Roman" w:hAnsi="Times New Roman" w:cs="Times New Roman"/>
          <w:color w:val="000000"/>
          <w:sz w:val="28"/>
          <w:szCs w:val="28"/>
          <w:lang w:val="ru-RU" w:eastAsia="ru-RU"/>
        </w:rPr>
        <w:t>аналіз контролю готовності ігрових майданчиків до літнього періоду.</w:t>
      </w:r>
    </w:p>
    <w:p w:rsidR="008D7512" w:rsidRDefault="008D7512" w:rsidP="00A43EC6">
      <w:pPr>
        <w:spacing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Підсумковий</w:t>
      </w:r>
      <w:r w:rsidRPr="00C172AE">
        <w:rPr>
          <w:rFonts w:ascii="Times New Roman" w:eastAsia="Times New Roman" w:hAnsi="Times New Roman" w:cs="Times New Roman"/>
          <w:i/>
          <w:iCs/>
          <w:color w:val="000000"/>
          <w:sz w:val="28"/>
          <w:szCs w:val="28"/>
          <w:lang w:eastAsia="ru-RU"/>
        </w:rPr>
        <w:t xml:space="preserve"> контроль: </w:t>
      </w:r>
    </w:p>
    <w:p w:rsidR="008D7512" w:rsidRPr="008D7512" w:rsidRDefault="008D7512" w:rsidP="00A43EC6">
      <w:pPr>
        <w:pStyle w:val="a4"/>
        <w:numPr>
          <w:ilvl w:val="0"/>
          <w:numId w:val="5"/>
        </w:numPr>
        <w:spacing w:after="0" w:line="36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uk-UA" w:eastAsia="ru-RU"/>
        </w:rPr>
        <w:t>моніторинг психологічної готовності старших дошкільників до навчання в школі;</w:t>
      </w:r>
    </w:p>
    <w:p w:rsidR="008D7512" w:rsidRPr="008D7512" w:rsidRDefault="008D7512" w:rsidP="00A43EC6">
      <w:pPr>
        <w:pStyle w:val="a4"/>
        <w:numPr>
          <w:ilvl w:val="0"/>
          <w:numId w:val="5"/>
        </w:numPr>
        <w:spacing w:after="0" w:line="36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uk-UA" w:eastAsia="ru-RU"/>
        </w:rPr>
        <w:t>моніторинг навчальних досягнень дітей дошкільного віку.</w:t>
      </w:r>
    </w:p>
    <w:p w:rsidR="008D7512" w:rsidRPr="008D7512" w:rsidRDefault="008D7512" w:rsidP="00A43EC6">
      <w:pPr>
        <w:spacing w:line="360" w:lineRule="auto"/>
        <w:jc w:val="both"/>
        <w:rPr>
          <w:rFonts w:ascii="Times New Roman" w:eastAsia="Times New Roman" w:hAnsi="Times New Roman" w:cs="Times New Roman"/>
          <w:sz w:val="28"/>
          <w:szCs w:val="28"/>
          <w:lang w:val="ru-RU" w:eastAsia="ru-RU"/>
        </w:rPr>
      </w:pPr>
      <w:r w:rsidRPr="008D7512">
        <w:rPr>
          <w:rFonts w:ascii="Times New Roman" w:eastAsia="Times New Roman" w:hAnsi="Times New Roman" w:cs="Times New Roman"/>
          <w:i/>
          <w:iCs/>
          <w:color w:val="000000"/>
          <w:sz w:val="28"/>
          <w:szCs w:val="28"/>
          <w:lang w:val="ru-RU" w:eastAsia="ru-RU"/>
        </w:rPr>
        <w:t>Тематичне вивчення</w:t>
      </w:r>
      <w:r w:rsidRPr="008D7512">
        <w:rPr>
          <w:rFonts w:ascii="Times New Roman" w:eastAsia="Times New Roman" w:hAnsi="Times New Roman" w:cs="Times New Roman"/>
          <w:color w:val="000000"/>
          <w:sz w:val="28"/>
          <w:szCs w:val="28"/>
          <w:lang w:val="ru-RU" w:eastAsia="ru-RU"/>
        </w:rPr>
        <w:t>:</w:t>
      </w:r>
      <w:r w:rsidRPr="00C172AE">
        <w:rPr>
          <w:rFonts w:ascii="Times New Roman" w:eastAsia="Times New Roman" w:hAnsi="Times New Roman" w:cs="Times New Roman"/>
          <w:color w:val="000000"/>
          <w:sz w:val="28"/>
          <w:szCs w:val="28"/>
          <w:lang w:eastAsia="ru-RU"/>
        </w:rPr>
        <w:t> </w:t>
      </w:r>
    </w:p>
    <w:p w:rsidR="008D7512" w:rsidRPr="008D7512" w:rsidRDefault="008D7512" w:rsidP="00A43EC6">
      <w:pPr>
        <w:spacing w:line="360" w:lineRule="auto"/>
        <w:ind w:firstLine="919"/>
        <w:jc w:val="both"/>
        <w:rPr>
          <w:rFonts w:ascii="Times New Roman" w:eastAsia="Times New Roman" w:hAnsi="Times New Roman" w:cs="Times New Roman"/>
          <w:sz w:val="28"/>
          <w:szCs w:val="28"/>
          <w:lang w:val="ru-RU" w:eastAsia="ru-RU"/>
        </w:rPr>
      </w:pPr>
      <w:r w:rsidRPr="008D7512">
        <w:rPr>
          <w:rFonts w:ascii="Times New Roman" w:eastAsia="Times New Roman" w:hAnsi="Times New Roman" w:cs="Times New Roman"/>
          <w:color w:val="000000"/>
          <w:sz w:val="28"/>
          <w:szCs w:val="28"/>
          <w:lang w:val="ru-RU" w:eastAsia="ru-RU"/>
        </w:rPr>
        <w:lastRenderedPageBreak/>
        <w:t>- «Про стан роботи з організації дослідницької діяльності в ЗДО», «Про формування мовленнєвої компетентності дошкільників під час організованої та самостійної форм діяльності»</w:t>
      </w:r>
    </w:p>
    <w:p w:rsidR="008D7512" w:rsidRPr="008D7512" w:rsidRDefault="008D7512" w:rsidP="00A43EC6">
      <w:pPr>
        <w:spacing w:line="360" w:lineRule="auto"/>
        <w:ind w:firstLine="919"/>
        <w:jc w:val="both"/>
        <w:rPr>
          <w:rFonts w:ascii="Times New Roman" w:eastAsia="Times New Roman" w:hAnsi="Times New Roman" w:cs="Times New Roman"/>
          <w:color w:val="000000"/>
          <w:sz w:val="28"/>
          <w:szCs w:val="28"/>
          <w:lang w:val="ru-RU" w:eastAsia="ru-RU"/>
        </w:rPr>
      </w:pPr>
      <w:r w:rsidRPr="008D7512">
        <w:rPr>
          <w:rFonts w:ascii="Times New Roman" w:eastAsia="Times New Roman" w:hAnsi="Times New Roman" w:cs="Times New Roman"/>
          <w:color w:val="000000"/>
          <w:sz w:val="28"/>
          <w:szCs w:val="28"/>
          <w:lang w:val="ru-RU" w:eastAsia="ru-RU"/>
        </w:rPr>
        <w:t xml:space="preserve">Результати контролю та вивчення заслуховувались на педагогічних радах, нарадах при директорові, виробничих нарадах. </w:t>
      </w:r>
    </w:p>
    <w:p w:rsidR="008D7512" w:rsidRPr="008D7512" w:rsidRDefault="008D7512" w:rsidP="00A43EC6">
      <w:pPr>
        <w:spacing w:line="360" w:lineRule="auto"/>
        <w:ind w:firstLine="919"/>
        <w:jc w:val="both"/>
        <w:rPr>
          <w:rFonts w:ascii="Times New Roman" w:eastAsia="Times New Roman" w:hAnsi="Times New Roman" w:cs="Times New Roman"/>
          <w:color w:val="000000"/>
          <w:sz w:val="28"/>
          <w:szCs w:val="28"/>
          <w:lang w:val="ru-RU" w:eastAsia="ru-RU"/>
        </w:rPr>
      </w:pPr>
      <w:r w:rsidRPr="008D7512">
        <w:rPr>
          <w:rFonts w:ascii="Times New Roman" w:eastAsia="Times New Roman" w:hAnsi="Times New Roman" w:cs="Times New Roman"/>
          <w:color w:val="000000"/>
          <w:sz w:val="28"/>
          <w:szCs w:val="28"/>
          <w:lang w:val="ru-RU" w:eastAsia="ru-RU"/>
        </w:rPr>
        <w:t>За результатами тематичного вивчення оформлено довідки.</w:t>
      </w:r>
    </w:p>
    <w:p w:rsidR="008D7512" w:rsidRPr="008D7512" w:rsidRDefault="008D7512" w:rsidP="00A43EC6">
      <w:pPr>
        <w:spacing w:line="360" w:lineRule="auto"/>
        <w:ind w:firstLine="919"/>
        <w:jc w:val="both"/>
        <w:rPr>
          <w:rFonts w:ascii="Times New Roman" w:eastAsia="Times New Roman" w:hAnsi="Times New Roman" w:cs="Times New Roman"/>
          <w:color w:val="000000"/>
          <w:sz w:val="28"/>
          <w:szCs w:val="28"/>
          <w:lang w:val="ru-RU" w:eastAsia="ru-RU"/>
        </w:rPr>
      </w:pPr>
      <w:r w:rsidRPr="008D7512">
        <w:rPr>
          <w:rFonts w:ascii="Times New Roman" w:eastAsia="Times New Roman" w:hAnsi="Times New Roman" w:cs="Times New Roman"/>
          <w:color w:val="000000"/>
          <w:sz w:val="28"/>
          <w:szCs w:val="28"/>
          <w:lang w:val="ru-RU" w:eastAsia="ru-RU"/>
        </w:rPr>
        <w:t xml:space="preserve">Щорічно видається достатня кількість наказів організаційного й виробничого характеру. </w:t>
      </w:r>
      <w:bookmarkStart w:id="1" w:name="o30"/>
      <w:bookmarkStart w:id="2" w:name="o33"/>
      <w:bookmarkStart w:id="3" w:name="o34"/>
      <w:bookmarkEnd w:id="1"/>
      <w:bookmarkEnd w:id="2"/>
      <w:bookmarkEnd w:id="3"/>
    </w:p>
    <w:p w:rsidR="008D7512" w:rsidRDefault="00621347" w:rsidP="00A43EC6">
      <w:pPr>
        <w:spacing w:after="0" w:line="360" w:lineRule="auto"/>
        <w:jc w:val="center"/>
        <w:rPr>
          <w:rFonts w:ascii="Times New Roman" w:eastAsia="Times New Roman" w:hAnsi="Times New Roman" w:cs="Times New Roman"/>
          <w:b/>
          <w:bCs/>
          <w:color w:val="000000"/>
          <w:sz w:val="28"/>
          <w:szCs w:val="28"/>
          <w:lang w:val="ru-RU"/>
        </w:rPr>
      </w:pPr>
      <w:r>
        <w:rPr>
          <w:rFonts w:ascii="Times New Roman" w:eastAsia="Times New Roman" w:hAnsi="Times New Roman" w:cs="Times New Roman"/>
          <w:b/>
          <w:bCs/>
          <w:color w:val="000000"/>
          <w:sz w:val="28"/>
          <w:szCs w:val="28"/>
          <w:lang w:val="ru-RU"/>
        </w:rPr>
        <w:t>Соціальний захист, збереження та зміцнення здоров’я</w:t>
      </w:r>
    </w:p>
    <w:p w:rsidR="00621347" w:rsidRDefault="00621347" w:rsidP="00A43EC6">
      <w:pPr>
        <w:spacing w:after="0" w:line="360" w:lineRule="auto"/>
        <w:jc w:val="center"/>
        <w:rPr>
          <w:rFonts w:ascii="Times New Roman" w:eastAsia="Times New Roman" w:hAnsi="Times New Roman" w:cs="Times New Roman"/>
          <w:b/>
          <w:bCs/>
          <w:color w:val="000000"/>
          <w:sz w:val="28"/>
          <w:szCs w:val="28"/>
          <w:lang w:val="ru-RU"/>
        </w:rPr>
      </w:pPr>
      <w:r>
        <w:rPr>
          <w:rFonts w:ascii="Times New Roman" w:eastAsia="Times New Roman" w:hAnsi="Times New Roman" w:cs="Times New Roman"/>
          <w:b/>
          <w:bCs/>
          <w:color w:val="000000"/>
          <w:sz w:val="28"/>
          <w:szCs w:val="28"/>
          <w:lang w:val="ru-RU"/>
        </w:rPr>
        <w:t>дітей та працівників</w:t>
      </w:r>
    </w:p>
    <w:p w:rsidR="008D7512" w:rsidRDefault="008D7512" w:rsidP="00A43EC6">
      <w:pPr>
        <w:spacing w:after="0" w:line="360" w:lineRule="auto"/>
        <w:jc w:val="center"/>
        <w:rPr>
          <w:rFonts w:ascii="Times New Roman" w:eastAsia="Times New Roman" w:hAnsi="Times New Roman" w:cs="Times New Roman"/>
          <w:sz w:val="28"/>
          <w:szCs w:val="28"/>
          <w:lang w:val="ru-RU"/>
        </w:rPr>
      </w:pPr>
    </w:p>
    <w:p w:rsidR="00621347" w:rsidRDefault="008D7512" w:rsidP="00A43EC6">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У 2024-2025</w:t>
      </w:r>
      <w:r w:rsidR="00621347">
        <w:rPr>
          <w:rFonts w:ascii="Times New Roman" w:eastAsia="Times New Roman" w:hAnsi="Times New Roman" w:cs="Times New Roman"/>
          <w:color w:val="000000"/>
          <w:sz w:val="28"/>
          <w:szCs w:val="28"/>
          <w:lang w:val="ru-RU"/>
        </w:rPr>
        <w:t>навчальному році виховуються  дітей пільгових категорій , які потребували соціальної підтримки та допомоги. Серед них:</w:t>
      </w:r>
      <w:r w:rsidR="00621347">
        <w:rPr>
          <w:rFonts w:ascii="Times New Roman" w:eastAsia="Times New Roman" w:hAnsi="Times New Roman" w:cs="Times New Roman"/>
          <w:color w:val="000000"/>
          <w:sz w:val="28"/>
          <w:szCs w:val="28"/>
        </w:rPr>
        <w:t> </w:t>
      </w:r>
    </w:p>
    <w:p w:rsidR="00621347" w:rsidRDefault="00621347" w:rsidP="00A43EC6">
      <w:pPr>
        <w:numPr>
          <w:ilvl w:val="0"/>
          <w:numId w:val="2"/>
        </w:numPr>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1</w:t>
      </w:r>
      <w:r>
        <w:rPr>
          <w:rFonts w:ascii="Times New Roman" w:eastAsia="Times New Roman" w:hAnsi="Times New Roman" w:cs="Times New Roman"/>
          <w:color w:val="000000"/>
          <w:sz w:val="28"/>
          <w:szCs w:val="28"/>
        </w:rPr>
        <w:t xml:space="preserve"> діт</w:t>
      </w:r>
      <w:r>
        <w:rPr>
          <w:rFonts w:ascii="Times New Roman" w:eastAsia="Times New Roman" w:hAnsi="Times New Roman" w:cs="Times New Roman"/>
          <w:color w:val="000000"/>
          <w:sz w:val="28"/>
          <w:szCs w:val="28"/>
          <w:lang w:val="uk-UA"/>
        </w:rPr>
        <w:t>ина</w:t>
      </w:r>
      <w:r>
        <w:rPr>
          <w:rFonts w:ascii="Times New Roman" w:eastAsia="Times New Roman" w:hAnsi="Times New Roman" w:cs="Times New Roman"/>
          <w:color w:val="000000"/>
          <w:sz w:val="28"/>
          <w:szCs w:val="28"/>
        </w:rPr>
        <w:t xml:space="preserve"> з малозабезпечених сімей;</w:t>
      </w:r>
    </w:p>
    <w:p w:rsidR="00621347" w:rsidRDefault="008D7512" w:rsidP="00A43EC6">
      <w:pPr>
        <w:numPr>
          <w:ilvl w:val="0"/>
          <w:numId w:val="2"/>
        </w:numPr>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3</w:t>
      </w:r>
      <w:r w:rsidR="00621347">
        <w:rPr>
          <w:rFonts w:ascii="Times New Roman" w:eastAsia="Times New Roman" w:hAnsi="Times New Roman" w:cs="Times New Roman"/>
          <w:color w:val="000000"/>
          <w:sz w:val="28"/>
          <w:szCs w:val="28"/>
        </w:rPr>
        <w:t xml:space="preserve"> дітей з багатодітних сімей; </w:t>
      </w:r>
    </w:p>
    <w:p w:rsidR="00621347" w:rsidRDefault="008D7512" w:rsidP="00A43EC6">
      <w:pPr>
        <w:numPr>
          <w:ilvl w:val="0"/>
          <w:numId w:val="2"/>
        </w:numPr>
        <w:spacing w:after="0" w:line="360" w:lineRule="auto"/>
        <w:jc w:val="both"/>
        <w:textAlignment w:val="baseline"/>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11</w:t>
      </w:r>
      <w:r w:rsidR="00621347">
        <w:rPr>
          <w:rFonts w:ascii="Times New Roman" w:eastAsia="Times New Roman" w:hAnsi="Times New Roman" w:cs="Times New Roman"/>
          <w:color w:val="000000"/>
          <w:sz w:val="28"/>
          <w:szCs w:val="28"/>
          <w:lang w:val="ru-RU"/>
        </w:rPr>
        <w:t xml:space="preserve"> дітей, які постраждали внаслідок Чорнобильської катастрофи;</w:t>
      </w:r>
    </w:p>
    <w:p w:rsidR="00621347" w:rsidRDefault="008D7512" w:rsidP="00A43EC6">
      <w:pPr>
        <w:numPr>
          <w:ilvl w:val="0"/>
          <w:numId w:val="2"/>
        </w:numPr>
        <w:spacing w:after="0" w:line="360" w:lineRule="auto"/>
        <w:jc w:val="both"/>
        <w:textAlignment w:val="baseline"/>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41</w:t>
      </w:r>
      <w:r w:rsidR="00621347">
        <w:rPr>
          <w:rFonts w:ascii="Times New Roman" w:eastAsia="Times New Roman" w:hAnsi="Times New Roman" w:cs="Times New Roman"/>
          <w:color w:val="000000"/>
          <w:sz w:val="28"/>
          <w:szCs w:val="28"/>
          <w:lang w:val="ru-RU"/>
        </w:rPr>
        <w:t xml:space="preserve"> дітини внутрішньо переміщених осіб з тимчасово окупованої території</w:t>
      </w:r>
    </w:p>
    <w:p w:rsidR="00621347" w:rsidRDefault="00621347" w:rsidP="00A43EC6">
      <w:pPr>
        <w:pStyle w:val="a4"/>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України;</w:t>
      </w:r>
    </w:p>
    <w:p w:rsidR="00621347" w:rsidRPr="008D7512" w:rsidRDefault="008D7512" w:rsidP="00A43EC6">
      <w:pPr>
        <w:pStyle w:val="a4"/>
        <w:numPr>
          <w:ilvl w:val="0"/>
          <w:numId w:val="2"/>
        </w:numPr>
        <w:spacing w:after="0" w:line="360" w:lineRule="auto"/>
        <w:jc w:val="both"/>
        <w:textAlignment w:val="baseline"/>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63</w:t>
      </w:r>
      <w:r w:rsidR="00621347" w:rsidRPr="008D7512">
        <w:rPr>
          <w:rFonts w:ascii="Times New Roman" w:eastAsia="Times New Roman" w:hAnsi="Times New Roman" w:cs="Times New Roman"/>
          <w:color w:val="000000"/>
          <w:sz w:val="28"/>
          <w:szCs w:val="28"/>
          <w:lang w:val="ru-RU"/>
        </w:rPr>
        <w:t xml:space="preserve"> дитини, батьки яких проходять військову службу під час воєнного стану, приймають участь в бойових діях </w:t>
      </w:r>
    </w:p>
    <w:p w:rsidR="00621347" w:rsidRPr="008D7512" w:rsidRDefault="008D7512" w:rsidP="00A43EC6">
      <w:pPr>
        <w:pStyle w:val="a4"/>
        <w:numPr>
          <w:ilvl w:val="0"/>
          <w:numId w:val="2"/>
        </w:numPr>
        <w:spacing w:after="0" w:line="360" w:lineRule="auto"/>
        <w:jc w:val="both"/>
        <w:textAlignment w:val="baseline"/>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5</w:t>
      </w:r>
      <w:r w:rsidR="00621347" w:rsidRPr="008D7512">
        <w:rPr>
          <w:rFonts w:ascii="Times New Roman" w:eastAsia="Times New Roman" w:hAnsi="Times New Roman" w:cs="Times New Roman"/>
          <w:color w:val="000000"/>
          <w:sz w:val="28"/>
          <w:szCs w:val="28"/>
          <w:lang w:val="ru-RU"/>
        </w:rPr>
        <w:t xml:space="preserve"> дітей з інвалідністю</w:t>
      </w:r>
    </w:p>
    <w:p w:rsidR="00621347" w:rsidRPr="008D7512" w:rsidRDefault="008D7512" w:rsidP="00A43EC6">
      <w:pPr>
        <w:pStyle w:val="a4"/>
        <w:numPr>
          <w:ilvl w:val="0"/>
          <w:numId w:val="2"/>
        </w:numPr>
        <w:spacing w:after="0" w:line="360" w:lineRule="auto"/>
        <w:jc w:val="both"/>
        <w:textAlignment w:val="baseline"/>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6</w:t>
      </w:r>
      <w:r w:rsidR="00621347" w:rsidRPr="008D7512">
        <w:rPr>
          <w:rFonts w:ascii="Times New Roman" w:eastAsia="Times New Roman" w:hAnsi="Times New Roman" w:cs="Times New Roman"/>
          <w:color w:val="000000"/>
          <w:sz w:val="28"/>
          <w:szCs w:val="28"/>
          <w:lang w:val="ru-RU"/>
        </w:rPr>
        <w:t xml:space="preserve"> дитини напівсироти</w:t>
      </w:r>
    </w:p>
    <w:p w:rsidR="00621347" w:rsidRDefault="008D7512" w:rsidP="00A43EC6">
      <w:pPr>
        <w:spacing w:after="0" w:line="360" w:lineRule="auto"/>
        <w:jc w:val="both"/>
        <w:textAlignment w:val="baseline"/>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lang w:val="ru-RU"/>
        </w:rPr>
        <w:t xml:space="preserve">      </w:t>
      </w:r>
      <w:r w:rsidR="00621347">
        <w:rPr>
          <w:rFonts w:ascii="Times New Roman" w:eastAsia="Times New Roman" w:hAnsi="Times New Roman" w:cs="Times New Roman"/>
          <w:color w:val="000000"/>
          <w:sz w:val="28"/>
          <w:szCs w:val="28"/>
          <w:lang w:val="ru-RU"/>
        </w:rPr>
        <w:t>У ЗДО створено соціальний паспорт родин пільгових категорій. Протягом року проводилася робота з соціально незахищеними сім’ями: щомісяця уточнювали списки сімей пільгових категорій, надавалися пільги в ЗДО щодо безкоштовного харчування або часткової оплати за харчування в закладі.</w:t>
      </w:r>
    </w:p>
    <w:p w:rsidR="00621347" w:rsidRDefault="00621347" w:rsidP="00A43EC6">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rPr>
        <w:lastRenderedPageBreak/>
        <w:t xml:space="preserve"> Згідно із Законом України «Про охорону праці» у ЗДО здійснюється робота з охорони праці і техніки безпеки, призначені відповідальні з питань охорони праці, затверджені інструкції з безпеки на робочому місці і безпеки організації життєдіяльності дітей та учасників освітньо – виховного процесу. </w:t>
      </w:r>
      <w:r>
        <w:rPr>
          <w:rFonts w:ascii="Times New Roman" w:eastAsia="Times New Roman" w:hAnsi="Times New Roman" w:cs="Times New Roman"/>
          <w:color w:val="000000"/>
          <w:sz w:val="28"/>
          <w:szCs w:val="28"/>
          <w:lang w:val="ru-RU"/>
        </w:rPr>
        <w:t>Педагогічним колективом проводиться планомірна і систематична робота по забезпеченню безпеки життєдіяльності дітей. При складанні річного Плану роботи плануються заходи щодо організації роботи з охорони праці, збереження життя, здоров’я дітей і працівників, попередження дитячого та дорослого травматизму.</w:t>
      </w:r>
    </w:p>
    <w:p w:rsidR="00621347" w:rsidRPr="008D7512" w:rsidRDefault="00621347" w:rsidP="00A43EC6">
      <w:pPr>
        <w:spacing w:after="0" w:line="360" w:lineRule="auto"/>
        <w:ind w:firstLine="70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t> </w:t>
      </w:r>
      <w:r w:rsidR="008D7512">
        <w:rPr>
          <w:rFonts w:ascii="Times New Roman" w:eastAsia="Times New Roman" w:hAnsi="Times New Roman" w:cs="Times New Roman"/>
          <w:color w:val="000000"/>
          <w:sz w:val="28"/>
          <w:szCs w:val="28"/>
          <w:lang w:val="ru-RU"/>
        </w:rPr>
        <w:t>За період роботи ЗДО у 2043/2025</w:t>
      </w:r>
      <w:r>
        <w:rPr>
          <w:rFonts w:ascii="Times New Roman" w:eastAsia="Times New Roman" w:hAnsi="Times New Roman" w:cs="Times New Roman"/>
          <w:color w:val="000000"/>
          <w:sz w:val="28"/>
          <w:szCs w:val="28"/>
          <w:lang w:val="ru-RU"/>
        </w:rPr>
        <w:t xml:space="preserve"> н.р. нещасних випадків з дітьми під час освітньо – виховної роботи і працівниками на робочому місці не було.</w:t>
      </w:r>
    </w:p>
    <w:p w:rsidR="00621347" w:rsidRDefault="00621347" w:rsidP="00A43EC6">
      <w:pPr>
        <w:spacing w:after="0" w:line="360" w:lineRule="auto"/>
        <w:ind w:firstLine="70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Колектив бере участь у розробці та обговоренні комплексних планів щодо покращення умов праці, санітарно – оздоровчих заходів, охорони довкілля і в живає заходів щодо їх виконання. Особлива увага в дошкільному закладі приділяється організації роботи з охорони праці та безпеки життєдіяльності дітей.</w:t>
      </w:r>
    </w:p>
    <w:p w:rsidR="008D7512" w:rsidRDefault="008D7512" w:rsidP="00A43EC6">
      <w:pPr>
        <w:spacing w:after="0" w:line="360" w:lineRule="auto"/>
        <w:outlineLvl w:val="1"/>
        <w:rPr>
          <w:rFonts w:ascii="Times New Roman" w:eastAsia="Times New Roman" w:hAnsi="Times New Roman" w:cs="Times New Roman"/>
          <w:sz w:val="28"/>
          <w:szCs w:val="28"/>
          <w:lang w:val="ru-RU"/>
        </w:rPr>
      </w:pPr>
    </w:p>
    <w:p w:rsidR="008D7512" w:rsidRDefault="008D7512" w:rsidP="00A43EC6">
      <w:pPr>
        <w:spacing w:after="0" w:line="360" w:lineRule="auto"/>
        <w:outlineLvl w:val="1"/>
        <w:rPr>
          <w:rFonts w:ascii="Times New Roman" w:eastAsia="Times New Roman" w:hAnsi="Times New Roman" w:cs="Times New Roman"/>
          <w:sz w:val="28"/>
          <w:szCs w:val="28"/>
          <w:lang w:val="ru-RU"/>
        </w:rPr>
      </w:pPr>
    </w:p>
    <w:p w:rsidR="008D7512" w:rsidRDefault="008D7512" w:rsidP="00A43EC6">
      <w:pPr>
        <w:spacing w:after="0" w:line="360" w:lineRule="auto"/>
        <w:outlineLvl w:val="1"/>
        <w:rPr>
          <w:rFonts w:ascii="Times New Roman" w:eastAsia="Times New Roman" w:hAnsi="Times New Roman" w:cs="Times New Roman"/>
          <w:sz w:val="28"/>
          <w:szCs w:val="28"/>
          <w:lang w:val="ru-RU"/>
        </w:rPr>
      </w:pPr>
    </w:p>
    <w:p w:rsidR="009218A2" w:rsidRPr="009218A2" w:rsidRDefault="008D7512" w:rsidP="00A43EC6">
      <w:pPr>
        <w:spacing w:after="0" w:line="360" w:lineRule="auto"/>
        <w:outlineLvl w:val="1"/>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9218A2">
        <w:rPr>
          <w:rFonts w:ascii="Times New Roman" w:eastAsia="Times New Roman" w:hAnsi="Times New Roman" w:cs="Times New Roman"/>
          <w:sz w:val="28"/>
          <w:szCs w:val="28"/>
          <w:lang w:val="ru-RU"/>
        </w:rPr>
        <w:t>Медичне обслуговування дітей</w:t>
      </w:r>
    </w:p>
    <w:p w:rsidR="009218A2" w:rsidRDefault="009218A2" w:rsidP="00A43EC6">
      <w:pPr>
        <w:pStyle w:val="2"/>
        <w:spacing w:after="0" w:line="360" w:lineRule="auto"/>
        <w:jc w:val="both"/>
        <w:rPr>
          <w:rFonts w:eastAsiaTheme="minorHAnsi"/>
          <w:b w:val="0"/>
          <w:bCs w:val="0"/>
          <w:sz w:val="28"/>
          <w:szCs w:val="28"/>
          <w:shd w:val="clear" w:color="auto" w:fill="FFFFFF"/>
          <w:lang w:val="ru-RU"/>
        </w:rPr>
      </w:pPr>
      <w:r>
        <w:rPr>
          <w:rFonts w:eastAsiaTheme="minorHAnsi"/>
          <w:b w:val="0"/>
          <w:bCs w:val="0"/>
          <w:sz w:val="28"/>
          <w:szCs w:val="28"/>
          <w:shd w:val="clear" w:color="auto" w:fill="FFFFFF"/>
          <w:lang w:val="ru-RU"/>
        </w:rPr>
        <w:t xml:space="preserve">        </w:t>
      </w:r>
      <w:r w:rsidRPr="009218A2">
        <w:rPr>
          <w:rFonts w:eastAsiaTheme="minorHAnsi"/>
          <w:b w:val="0"/>
          <w:bCs w:val="0"/>
          <w:sz w:val="28"/>
          <w:szCs w:val="28"/>
          <w:shd w:val="clear" w:color="auto" w:fill="FFFFFF"/>
          <w:lang w:val="ru-RU"/>
        </w:rPr>
        <w:t>Організація медичного обслуговування в закладі дошкільної освіти здійснюється відповідно до чинного законодавства України, зокрема Закону України «Про дошкільну освіту», санітарного регламенту та інших нормативно-правових актів.</w:t>
      </w:r>
    </w:p>
    <w:p w:rsidR="009218A2" w:rsidRPr="009218A2" w:rsidRDefault="009218A2" w:rsidP="00A43EC6">
      <w:pPr>
        <w:pStyle w:val="2"/>
        <w:spacing w:after="0" w:line="360" w:lineRule="auto"/>
        <w:jc w:val="both"/>
        <w:rPr>
          <w:rFonts w:eastAsiaTheme="minorHAnsi"/>
          <w:b w:val="0"/>
          <w:bCs w:val="0"/>
          <w:sz w:val="28"/>
          <w:szCs w:val="28"/>
          <w:shd w:val="clear" w:color="auto" w:fill="FFFFFF"/>
          <w:lang w:val="ru-RU"/>
        </w:rPr>
      </w:pPr>
      <w:r>
        <w:rPr>
          <w:rFonts w:eastAsiaTheme="minorHAnsi"/>
          <w:b w:val="0"/>
          <w:bCs w:val="0"/>
          <w:sz w:val="28"/>
          <w:szCs w:val="28"/>
          <w:shd w:val="clear" w:color="auto" w:fill="FFFFFF"/>
          <w:lang w:val="ru-RU"/>
        </w:rPr>
        <w:t xml:space="preserve">     </w:t>
      </w:r>
      <w:r w:rsidRPr="009218A2">
        <w:rPr>
          <w:rFonts w:eastAsiaTheme="minorHAnsi"/>
          <w:b w:val="0"/>
          <w:bCs w:val="0"/>
          <w:sz w:val="28"/>
          <w:szCs w:val="28"/>
          <w:shd w:val="clear" w:color="auto" w:fill="FFFFFF"/>
          <w:lang w:val="ru-RU"/>
        </w:rPr>
        <w:t>У закладі функціонує медичний кабінет, оснащений необхідним обладнанням та медикаментами для надання першої медичної допомоги. Медич</w:t>
      </w:r>
      <w:r>
        <w:rPr>
          <w:rFonts w:eastAsiaTheme="minorHAnsi"/>
          <w:b w:val="0"/>
          <w:bCs w:val="0"/>
          <w:sz w:val="28"/>
          <w:szCs w:val="28"/>
          <w:shd w:val="clear" w:color="auto" w:fill="FFFFFF"/>
          <w:lang w:val="ru-RU"/>
        </w:rPr>
        <w:t>не обслуговування дітей здійснюють</w:t>
      </w:r>
      <w:r w:rsidRPr="009218A2">
        <w:rPr>
          <w:rFonts w:eastAsiaTheme="minorHAnsi"/>
          <w:b w:val="0"/>
          <w:bCs w:val="0"/>
          <w:sz w:val="28"/>
          <w:szCs w:val="28"/>
          <w:shd w:val="clear" w:color="auto" w:fill="FFFFFF"/>
          <w:lang w:val="ru-RU"/>
        </w:rPr>
        <w:t xml:space="preserve"> квал</w:t>
      </w:r>
      <w:r>
        <w:rPr>
          <w:rFonts w:eastAsiaTheme="minorHAnsi"/>
          <w:b w:val="0"/>
          <w:bCs w:val="0"/>
          <w:sz w:val="28"/>
          <w:szCs w:val="28"/>
          <w:shd w:val="clear" w:color="auto" w:fill="FFFFFF"/>
          <w:lang w:val="ru-RU"/>
        </w:rPr>
        <w:t>іфіковані медичні сестри</w:t>
      </w:r>
      <w:r w:rsidRPr="009218A2">
        <w:rPr>
          <w:rFonts w:eastAsiaTheme="minorHAnsi"/>
          <w:b w:val="0"/>
          <w:bCs w:val="0"/>
          <w:sz w:val="28"/>
          <w:szCs w:val="28"/>
          <w:shd w:val="clear" w:color="auto" w:fill="FFFFFF"/>
          <w:lang w:val="ru-RU"/>
        </w:rPr>
        <w:t xml:space="preserve">, яка працює у </w:t>
      </w:r>
      <w:r w:rsidRPr="009218A2">
        <w:rPr>
          <w:rFonts w:eastAsiaTheme="minorHAnsi"/>
          <w:b w:val="0"/>
          <w:bCs w:val="0"/>
          <w:sz w:val="28"/>
          <w:szCs w:val="28"/>
          <w:shd w:val="clear" w:color="auto" w:fill="FFFFFF"/>
          <w:lang w:val="ru-RU"/>
        </w:rPr>
        <w:lastRenderedPageBreak/>
        <w:t>тісній взаємодії з адміністрацією закладу, педагогічним колективом та батьками вихованців.</w:t>
      </w:r>
    </w:p>
    <w:p w:rsidR="009218A2" w:rsidRPr="009218A2" w:rsidRDefault="009218A2" w:rsidP="00A43EC6">
      <w:pPr>
        <w:pStyle w:val="2"/>
        <w:spacing w:after="0" w:line="360" w:lineRule="auto"/>
        <w:jc w:val="both"/>
        <w:rPr>
          <w:rFonts w:eastAsiaTheme="minorHAnsi"/>
          <w:b w:val="0"/>
          <w:bCs w:val="0"/>
          <w:sz w:val="28"/>
          <w:szCs w:val="28"/>
          <w:shd w:val="clear" w:color="auto" w:fill="FFFFFF"/>
          <w:lang w:val="ru-RU"/>
        </w:rPr>
      </w:pPr>
      <w:r w:rsidRPr="009218A2">
        <w:rPr>
          <w:rFonts w:eastAsiaTheme="minorHAnsi"/>
          <w:b w:val="0"/>
          <w:bCs w:val="0"/>
          <w:sz w:val="28"/>
          <w:szCs w:val="28"/>
          <w:shd w:val="clear" w:color="auto" w:fill="FFFFFF"/>
          <w:lang w:val="ru-RU"/>
        </w:rPr>
        <w:t>Основними напрямами медичного супроводу є:</w:t>
      </w:r>
    </w:p>
    <w:p w:rsidR="009218A2" w:rsidRPr="009218A2" w:rsidRDefault="009218A2" w:rsidP="00A43EC6">
      <w:pPr>
        <w:pStyle w:val="2"/>
        <w:spacing w:after="0" w:line="360" w:lineRule="auto"/>
        <w:jc w:val="both"/>
        <w:rPr>
          <w:rFonts w:eastAsiaTheme="minorHAnsi"/>
          <w:b w:val="0"/>
          <w:bCs w:val="0"/>
          <w:sz w:val="28"/>
          <w:szCs w:val="28"/>
          <w:shd w:val="clear" w:color="auto" w:fill="FFFFFF"/>
          <w:lang w:val="ru-RU"/>
        </w:rPr>
      </w:pPr>
      <w:r w:rsidRPr="009218A2">
        <w:rPr>
          <w:rFonts w:eastAsiaTheme="minorHAnsi"/>
          <w:b w:val="0"/>
          <w:bCs w:val="0"/>
          <w:sz w:val="28"/>
          <w:szCs w:val="28"/>
          <w:shd w:val="clear" w:color="auto" w:fill="FFFFFF"/>
          <w:lang w:val="ru-RU"/>
        </w:rPr>
        <w:t>•</w:t>
      </w:r>
      <w:r w:rsidRPr="009218A2">
        <w:rPr>
          <w:rFonts w:eastAsiaTheme="minorHAnsi"/>
          <w:b w:val="0"/>
          <w:bCs w:val="0"/>
          <w:sz w:val="28"/>
          <w:szCs w:val="28"/>
          <w:shd w:val="clear" w:color="auto" w:fill="FFFFFF"/>
          <w:lang w:val="ru-RU"/>
        </w:rPr>
        <w:tab/>
        <w:t>проведення щоденного ранкового прийому дітей та контроль за їх станом здоров’я;</w:t>
      </w:r>
    </w:p>
    <w:p w:rsidR="009218A2" w:rsidRPr="009218A2" w:rsidRDefault="009218A2" w:rsidP="00A43EC6">
      <w:pPr>
        <w:pStyle w:val="2"/>
        <w:spacing w:after="0" w:line="360" w:lineRule="auto"/>
        <w:jc w:val="both"/>
        <w:rPr>
          <w:rFonts w:eastAsiaTheme="minorHAnsi"/>
          <w:b w:val="0"/>
          <w:bCs w:val="0"/>
          <w:sz w:val="28"/>
          <w:szCs w:val="28"/>
          <w:shd w:val="clear" w:color="auto" w:fill="FFFFFF"/>
          <w:lang w:val="ru-RU"/>
        </w:rPr>
      </w:pPr>
      <w:r w:rsidRPr="009218A2">
        <w:rPr>
          <w:rFonts w:eastAsiaTheme="minorHAnsi"/>
          <w:b w:val="0"/>
          <w:bCs w:val="0"/>
          <w:sz w:val="28"/>
          <w:szCs w:val="28"/>
          <w:shd w:val="clear" w:color="auto" w:fill="FFFFFF"/>
          <w:lang w:val="ru-RU"/>
        </w:rPr>
        <w:t>•</w:t>
      </w:r>
      <w:r w:rsidRPr="009218A2">
        <w:rPr>
          <w:rFonts w:eastAsiaTheme="minorHAnsi"/>
          <w:b w:val="0"/>
          <w:bCs w:val="0"/>
          <w:sz w:val="28"/>
          <w:szCs w:val="28"/>
          <w:shd w:val="clear" w:color="auto" w:fill="FFFFFF"/>
          <w:lang w:val="ru-RU"/>
        </w:rPr>
        <w:tab/>
        <w:t>моніторинг епідеміологічної ситуації та вжиття профілактичних заходів;</w:t>
      </w:r>
    </w:p>
    <w:p w:rsidR="009218A2" w:rsidRPr="009218A2" w:rsidRDefault="009218A2" w:rsidP="00A43EC6">
      <w:pPr>
        <w:pStyle w:val="2"/>
        <w:spacing w:after="0" w:line="360" w:lineRule="auto"/>
        <w:jc w:val="both"/>
        <w:rPr>
          <w:rFonts w:eastAsiaTheme="minorHAnsi"/>
          <w:b w:val="0"/>
          <w:bCs w:val="0"/>
          <w:sz w:val="28"/>
          <w:szCs w:val="28"/>
          <w:shd w:val="clear" w:color="auto" w:fill="FFFFFF"/>
          <w:lang w:val="ru-RU"/>
        </w:rPr>
      </w:pPr>
      <w:r w:rsidRPr="009218A2">
        <w:rPr>
          <w:rFonts w:eastAsiaTheme="minorHAnsi"/>
          <w:b w:val="0"/>
          <w:bCs w:val="0"/>
          <w:sz w:val="28"/>
          <w:szCs w:val="28"/>
          <w:shd w:val="clear" w:color="auto" w:fill="FFFFFF"/>
          <w:lang w:val="ru-RU"/>
        </w:rPr>
        <w:t>•</w:t>
      </w:r>
      <w:r w:rsidRPr="009218A2">
        <w:rPr>
          <w:rFonts w:eastAsiaTheme="minorHAnsi"/>
          <w:b w:val="0"/>
          <w:bCs w:val="0"/>
          <w:sz w:val="28"/>
          <w:szCs w:val="28"/>
          <w:shd w:val="clear" w:color="auto" w:fill="FFFFFF"/>
          <w:lang w:val="ru-RU"/>
        </w:rPr>
        <w:tab/>
        <w:t>участь у здійсненні профілактичних щеплень згідно з Календарем щеплень;</w:t>
      </w:r>
    </w:p>
    <w:p w:rsidR="009218A2" w:rsidRPr="009218A2" w:rsidRDefault="009218A2" w:rsidP="00A43EC6">
      <w:pPr>
        <w:pStyle w:val="2"/>
        <w:spacing w:after="0" w:line="360" w:lineRule="auto"/>
        <w:jc w:val="both"/>
        <w:rPr>
          <w:rFonts w:eastAsiaTheme="minorHAnsi"/>
          <w:b w:val="0"/>
          <w:bCs w:val="0"/>
          <w:sz w:val="28"/>
          <w:szCs w:val="28"/>
          <w:shd w:val="clear" w:color="auto" w:fill="FFFFFF"/>
          <w:lang w:val="ru-RU"/>
        </w:rPr>
      </w:pPr>
      <w:r w:rsidRPr="009218A2">
        <w:rPr>
          <w:rFonts w:eastAsiaTheme="minorHAnsi"/>
          <w:b w:val="0"/>
          <w:bCs w:val="0"/>
          <w:sz w:val="28"/>
          <w:szCs w:val="28"/>
          <w:shd w:val="clear" w:color="auto" w:fill="FFFFFF"/>
          <w:lang w:val="ru-RU"/>
        </w:rPr>
        <w:t>•</w:t>
      </w:r>
      <w:r w:rsidRPr="009218A2">
        <w:rPr>
          <w:rFonts w:eastAsiaTheme="minorHAnsi"/>
          <w:b w:val="0"/>
          <w:bCs w:val="0"/>
          <w:sz w:val="28"/>
          <w:szCs w:val="28"/>
          <w:shd w:val="clear" w:color="auto" w:fill="FFFFFF"/>
          <w:lang w:val="ru-RU"/>
        </w:rPr>
        <w:tab/>
        <w:t>організація та контроль за санітарно-гігієнічним режимом у приміщеннях ЗДО;</w:t>
      </w:r>
    </w:p>
    <w:p w:rsidR="009218A2" w:rsidRPr="009218A2" w:rsidRDefault="009218A2" w:rsidP="00A43EC6">
      <w:pPr>
        <w:pStyle w:val="2"/>
        <w:spacing w:after="0" w:line="360" w:lineRule="auto"/>
        <w:jc w:val="both"/>
        <w:rPr>
          <w:rFonts w:eastAsiaTheme="minorHAnsi"/>
          <w:b w:val="0"/>
          <w:bCs w:val="0"/>
          <w:sz w:val="28"/>
          <w:szCs w:val="28"/>
          <w:shd w:val="clear" w:color="auto" w:fill="FFFFFF"/>
          <w:lang w:val="ru-RU"/>
        </w:rPr>
      </w:pPr>
      <w:r w:rsidRPr="009218A2">
        <w:rPr>
          <w:rFonts w:eastAsiaTheme="minorHAnsi"/>
          <w:b w:val="0"/>
          <w:bCs w:val="0"/>
          <w:sz w:val="28"/>
          <w:szCs w:val="28"/>
          <w:shd w:val="clear" w:color="auto" w:fill="FFFFFF"/>
          <w:lang w:val="ru-RU"/>
        </w:rPr>
        <w:t>•</w:t>
      </w:r>
      <w:r w:rsidRPr="009218A2">
        <w:rPr>
          <w:rFonts w:eastAsiaTheme="minorHAnsi"/>
          <w:b w:val="0"/>
          <w:bCs w:val="0"/>
          <w:sz w:val="28"/>
          <w:szCs w:val="28"/>
          <w:shd w:val="clear" w:color="auto" w:fill="FFFFFF"/>
          <w:lang w:val="ru-RU"/>
        </w:rPr>
        <w:tab/>
        <w:t>проведення антропометричних вимірювань (зріст, вага) та медичних оглядів;</w:t>
      </w:r>
    </w:p>
    <w:p w:rsidR="009218A2" w:rsidRPr="009218A2" w:rsidRDefault="009218A2" w:rsidP="00A43EC6">
      <w:pPr>
        <w:pStyle w:val="2"/>
        <w:spacing w:after="0" w:line="360" w:lineRule="auto"/>
        <w:jc w:val="both"/>
        <w:rPr>
          <w:rFonts w:eastAsiaTheme="minorHAnsi"/>
          <w:b w:val="0"/>
          <w:bCs w:val="0"/>
          <w:sz w:val="28"/>
          <w:szCs w:val="28"/>
          <w:shd w:val="clear" w:color="auto" w:fill="FFFFFF"/>
          <w:lang w:val="ru-RU"/>
        </w:rPr>
      </w:pPr>
      <w:r w:rsidRPr="009218A2">
        <w:rPr>
          <w:rFonts w:eastAsiaTheme="minorHAnsi"/>
          <w:b w:val="0"/>
          <w:bCs w:val="0"/>
          <w:sz w:val="28"/>
          <w:szCs w:val="28"/>
          <w:shd w:val="clear" w:color="auto" w:fill="FFFFFF"/>
          <w:lang w:val="ru-RU"/>
        </w:rPr>
        <w:t>•</w:t>
      </w:r>
      <w:r w:rsidRPr="009218A2">
        <w:rPr>
          <w:rFonts w:eastAsiaTheme="minorHAnsi"/>
          <w:b w:val="0"/>
          <w:bCs w:val="0"/>
          <w:sz w:val="28"/>
          <w:szCs w:val="28"/>
          <w:shd w:val="clear" w:color="auto" w:fill="FFFFFF"/>
          <w:lang w:val="ru-RU"/>
        </w:rPr>
        <w:tab/>
        <w:t>контроль за якістю харчування дітей.</w:t>
      </w:r>
    </w:p>
    <w:p w:rsidR="009218A2" w:rsidRDefault="009218A2" w:rsidP="00A43EC6">
      <w:pPr>
        <w:pStyle w:val="2"/>
        <w:spacing w:before="0" w:beforeAutospacing="0" w:after="0" w:afterAutospacing="0" w:line="360" w:lineRule="auto"/>
        <w:jc w:val="both"/>
        <w:rPr>
          <w:rFonts w:eastAsiaTheme="minorHAnsi"/>
          <w:b w:val="0"/>
          <w:bCs w:val="0"/>
          <w:sz w:val="28"/>
          <w:szCs w:val="28"/>
          <w:shd w:val="clear" w:color="auto" w:fill="FFFFFF"/>
          <w:lang w:val="ru-RU"/>
        </w:rPr>
      </w:pPr>
      <w:r>
        <w:rPr>
          <w:rFonts w:eastAsiaTheme="minorHAnsi"/>
          <w:b w:val="0"/>
          <w:bCs w:val="0"/>
          <w:sz w:val="28"/>
          <w:szCs w:val="28"/>
          <w:shd w:val="clear" w:color="auto" w:fill="FFFFFF"/>
          <w:lang w:val="ru-RU"/>
        </w:rPr>
        <w:t xml:space="preserve">    </w:t>
      </w:r>
      <w:r w:rsidRPr="009218A2">
        <w:rPr>
          <w:rFonts w:eastAsiaTheme="minorHAnsi"/>
          <w:b w:val="0"/>
          <w:bCs w:val="0"/>
          <w:sz w:val="28"/>
          <w:szCs w:val="28"/>
          <w:shd w:val="clear" w:color="auto" w:fill="FFFFFF"/>
          <w:lang w:val="ru-RU"/>
        </w:rPr>
        <w:t>Упродовж звітного періоду в ЗДО не зафіксовано спалахів інфекційних захворювань, випадків травмування або порушень санітарного режиму. Усі діти забезпечені належним медичним доглядом та профілактикою. Робота медичної служби спрямована на збереження та зміцнення здоров’я вихованців, формування у них основ здо</w:t>
      </w:r>
    </w:p>
    <w:p w:rsidR="009218A2" w:rsidRDefault="009218A2" w:rsidP="00A43EC6">
      <w:pPr>
        <w:pStyle w:val="2"/>
        <w:spacing w:before="0" w:beforeAutospacing="0" w:after="0" w:afterAutospacing="0" w:line="360" w:lineRule="auto"/>
        <w:jc w:val="both"/>
        <w:rPr>
          <w:rFonts w:eastAsiaTheme="minorHAnsi"/>
          <w:b w:val="0"/>
          <w:bCs w:val="0"/>
          <w:sz w:val="28"/>
          <w:szCs w:val="28"/>
          <w:shd w:val="clear" w:color="auto" w:fill="FFFFFF"/>
          <w:lang w:val="ru-RU"/>
        </w:rPr>
      </w:pPr>
      <w:r>
        <w:rPr>
          <w:rFonts w:eastAsiaTheme="minorHAnsi"/>
          <w:b w:val="0"/>
          <w:bCs w:val="0"/>
          <w:sz w:val="28"/>
          <w:szCs w:val="28"/>
          <w:shd w:val="clear" w:color="auto" w:fill="FFFFFF"/>
          <w:lang w:val="ru-RU"/>
        </w:rPr>
        <w:t xml:space="preserve">                    </w:t>
      </w:r>
    </w:p>
    <w:p w:rsidR="00621347" w:rsidRPr="008D7512" w:rsidRDefault="009218A2" w:rsidP="00A43EC6">
      <w:pPr>
        <w:pStyle w:val="2"/>
        <w:spacing w:before="0" w:beforeAutospacing="0" w:after="0" w:afterAutospacing="0" w:line="360" w:lineRule="auto"/>
        <w:jc w:val="both"/>
        <w:rPr>
          <w:bCs w:val="0"/>
          <w:sz w:val="28"/>
          <w:szCs w:val="28"/>
          <w:lang w:val="ru-RU"/>
        </w:rPr>
      </w:pPr>
      <w:r>
        <w:rPr>
          <w:rFonts w:eastAsiaTheme="minorHAnsi"/>
          <w:b w:val="0"/>
          <w:bCs w:val="0"/>
          <w:sz w:val="28"/>
          <w:szCs w:val="28"/>
          <w:shd w:val="clear" w:color="auto" w:fill="FFFFFF"/>
          <w:lang w:val="ru-RU"/>
        </w:rPr>
        <w:t xml:space="preserve">                     </w:t>
      </w:r>
      <w:r w:rsidR="00621347" w:rsidRPr="008D7512">
        <w:rPr>
          <w:bCs w:val="0"/>
          <w:sz w:val="28"/>
          <w:szCs w:val="28"/>
          <w:lang w:val="ru-RU"/>
        </w:rPr>
        <w:t>Управлінська діяльність директора ЗДО</w:t>
      </w:r>
    </w:p>
    <w:p w:rsidR="00621347" w:rsidRDefault="009218A2" w:rsidP="00A43EC6">
      <w:pPr>
        <w:pStyle w:val="a3"/>
        <w:spacing w:before="0" w:beforeAutospacing="0" w:after="295" w:afterAutospacing="0" w:line="360" w:lineRule="auto"/>
        <w:rPr>
          <w:sz w:val="28"/>
          <w:szCs w:val="28"/>
          <w:lang w:val="ru-RU"/>
        </w:rPr>
      </w:pPr>
      <w:r>
        <w:rPr>
          <w:sz w:val="28"/>
          <w:szCs w:val="28"/>
          <w:lang w:val="ru-RU"/>
        </w:rPr>
        <w:t xml:space="preserve">      </w:t>
      </w:r>
      <w:r w:rsidR="00621347">
        <w:rPr>
          <w:sz w:val="28"/>
          <w:szCs w:val="28"/>
          <w:lang w:val="ru-RU"/>
        </w:rPr>
        <w:t xml:space="preserve">Директор ЗДО підпорядковується безпосередньо начальнику управління освіти і науки. У своїй діяльності керується Конституцією України, Законами України « Про освіту», «Про дошкільну освіту», Положенням про дошкільний навчальний заклад, рішеннями Уряду, розпорядженнями засновника, наказами </w:t>
      </w:r>
      <w:r w:rsidR="00621347">
        <w:rPr>
          <w:sz w:val="28"/>
          <w:szCs w:val="28"/>
          <w:lang w:val="ru-RU"/>
        </w:rPr>
        <w:lastRenderedPageBreak/>
        <w:t xml:space="preserve">управління освіти і науки, правилами і нормами з охорони праці, Статутом закладу, Колективним договором. Безпосереднє керівництво здійснює управління освіти і науки Ірпінської міської ради. </w:t>
      </w:r>
    </w:p>
    <w:p w:rsidR="009218A2" w:rsidRDefault="009218A2" w:rsidP="00A43EC6">
      <w:pPr>
        <w:pStyle w:val="a3"/>
        <w:spacing w:after="295" w:line="360" w:lineRule="auto"/>
        <w:rPr>
          <w:sz w:val="28"/>
          <w:szCs w:val="28"/>
          <w:lang w:val="ru-RU"/>
        </w:rPr>
      </w:pPr>
      <w:r>
        <w:rPr>
          <w:sz w:val="28"/>
          <w:szCs w:val="28"/>
          <w:lang w:val="ru-RU"/>
        </w:rPr>
        <w:t xml:space="preserve">         </w:t>
      </w:r>
      <w:r w:rsidRPr="009218A2">
        <w:rPr>
          <w:sz w:val="28"/>
          <w:szCs w:val="28"/>
          <w:lang w:val="ru-RU"/>
        </w:rPr>
        <w:t>Управлінська діяльність директора ЗДО у звітному періоді була спрямована на забезпечення стабільної та ефективної роботи закладу, створення умов для якісного освітнього процесу, охорони життя і здоров’я дітей, професійного розвитку педагогів та зміцне</w:t>
      </w:r>
      <w:r>
        <w:rPr>
          <w:sz w:val="28"/>
          <w:szCs w:val="28"/>
          <w:lang w:val="ru-RU"/>
        </w:rPr>
        <w:t>ння матеріально-технічної бази.</w:t>
      </w:r>
    </w:p>
    <w:p w:rsidR="009218A2" w:rsidRPr="009218A2" w:rsidRDefault="009218A2" w:rsidP="00A43EC6">
      <w:pPr>
        <w:pStyle w:val="a3"/>
        <w:spacing w:after="295" w:line="360" w:lineRule="auto"/>
        <w:rPr>
          <w:sz w:val="28"/>
          <w:szCs w:val="28"/>
          <w:lang w:val="ru-RU"/>
        </w:rPr>
      </w:pPr>
      <w:r>
        <w:rPr>
          <w:sz w:val="28"/>
          <w:szCs w:val="28"/>
          <w:lang w:val="ru-RU"/>
        </w:rPr>
        <w:t xml:space="preserve">     </w:t>
      </w:r>
      <w:r w:rsidRPr="009218A2">
        <w:rPr>
          <w:sz w:val="28"/>
          <w:szCs w:val="28"/>
          <w:lang w:val="ru-RU"/>
        </w:rPr>
        <w:t>Директор ЗДО здійснює управління відповідно до законодавства України, Статуту закладу, річного плану роботи та внутрішньої нормативної документації. Усі управлінські рішення приймаються з урахуванням колегіальності, прозорості, педагогічної доцільності та в інтересах дітей.</w:t>
      </w:r>
    </w:p>
    <w:p w:rsidR="009218A2" w:rsidRPr="009218A2" w:rsidRDefault="009218A2" w:rsidP="00A43EC6">
      <w:pPr>
        <w:pStyle w:val="a3"/>
        <w:spacing w:after="295" w:line="360" w:lineRule="auto"/>
        <w:rPr>
          <w:sz w:val="28"/>
          <w:szCs w:val="28"/>
          <w:lang w:val="ru-RU"/>
        </w:rPr>
      </w:pPr>
      <w:r w:rsidRPr="009218A2">
        <w:rPr>
          <w:sz w:val="28"/>
          <w:szCs w:val="28"/>
          <w:lang w:val="ru-RU"/>
        </w:rPr>
        <w:t>Основні напрями управлінської діяльності:</w:t>
      </w:r>
    </w:p>
    <w:p w:rsidR="009218A2" w:rsidRPr="009218A2" w:rsidRDefault="009218A2" w:rsidP="00A43EC6">
      <w:pPr>
        <w:pStyle w:val="a3"/>
        <w:spacing w:after="295" w:line="360" w:lineRule="auto"/>
        <w:rPr>
          <w:sz w:val="28"/>
          <w:szCs w:val="28"/>
          <w:lang w:val="ru-RU"/>
        </w:rPr>
      </w:pPr>
      <w:r w:rsidRPr="009218A2">
        <w:rPr>
          <w:sz w:val="28"/>
          <w:szCs w:val="28"/>
          <w:lang w:val="ru-RU"/>
        </w:rPr>
        <w:tab/>
        <w:t>1.</w:t>
      </w:r>
      <w:r w:rsidRPr="009218A2">
        <w:rPr>
          <w:sz w:val="28"/>
          <w:szCs w:val="28"/>
          <w:lang w:val="ru-RU"/>
        </w:rPr>
        <w:tab/>
        <w:t>Стратегічне та оперативне планування</w:t>
      </w:r>
    </w:p>
    <w:p w:rsidR="009218A2" w:rsidRPr="009218A2" w:rsidRDefault="009218A2" w:rsidP="00A43EC6">
      <w:pPr>
        <w:pStyle w:val="a3"/>
        <w:spacing w:after="295" w:line="360" w:lineRule="auto"/>
        <w:rPr>
          <w:sz w:val="28"/>
          <w:szCs w:val="28"/>
          <w:lang w:val="ru-RU"/>
        </w:rPr>
      </w:pPr>
      <w:r w:rsidRPr="009218A2">
        <w:rPr>
          <w:sz w:val="28"/>
          <w:szCs w:val="28"/>
          <w:lang w:val="ru-RU"/>
        </w:rPr>
        <w:tab/>
        <w:t>•</w:t>
      </w:r>
      <w:r w:rsidRPr="009218A2">
        <w:rPr>
          <w:sz w:val="28"/>
          <w:szCs w:val="28"/>
          <w:lang w:val="ru-RU"/>
        </w:rPr>
        <w:tab/>
        <w:t>Розроблено та реалізовано річний план роботи ЗДО, плани внутрішнього контролю, методичної роботи та розвитку матеріально-технічної бази.</w:t>
      </w:r>
    </w:p>
    <w:p w:rsidR="009218A2" w:rsidRPr="009218A2" w:rsidRDefault="009218A2" w:rsidP="00A43EC6">
      <w:pPr>
        <w:pStyle w:val="a3"/>
        <w:spacing w:after="295" w:line="360" w:lineRule="auto"/>
        <w:rPr>
          <w:sz w:val="28"/>
          <w:szCs w:val="28"/>
          <w:lang w:val="ru-RU"/>
        </w:rPr>
      </w:pPr>
      <w:r w:rsidRPr="009218A2">
        <w:rPr>
          <w:sz w:val="28"/>
          <w:szCs w:val="28"/>
          <w:lang w:val="ru-RU"/>
        </w:rPr>
        <w:tab/>
        <w:t>•</w:t>
      </w:r>
      <w:r w:rsidRPr="009218A2">
        <w:rPr>
          <w:sz w:val="28"/>
          <w:szCs w:val="28"/>
          <w:lang w:val="ru-RU"/>
        </w:rPr>
        <w:tab/>
        <w:t>Забезпечено погодження планів з педагогічною радою, затвердження на рівні закладу.</w:t>
      </w:r>
    </w:p>
    <w:p w:rsidR="009218A2" w:rsidRPr="009218A2" w:rsidRDefault="009218A2" w:rsidP="00A43EC6">
      <w:pPr>
        <w:pStyle w:val="a3"/>
        <w:spacing w:after="295" w:line="360" w:lineRule="auto"/>
        <w:rPr>
          <w:sz w:val="28"/>
          <w:szCs w:val="28"/>
          <w:lang w:val="ru-RU"/>
        </w:rPr>
      </w:pPr>
      <w:r w:rsidRPr="009218A2">
        <w:rPr>
          <w:sz w:val="28"/>
          <w:szCs w:val="28"/>
          <w:lang w:val="ru-RU"/>
        </w:rPr>
        <w:tab/>
        <w:t>2.</w:t>
      </w:r>
      <w:r w:rsidRPr="009218A2">
        <w:rPr>
          <w:sz w:val="28"/>
          <w:szCs w:val="28"/>
          <w:lang w:val="ru-RU"/>
        </w:rPr>
        <w:tab/>
        <w:t>Кадрова політика</w:t>
      </w:r>
    </w:p>
    <w:p w:rsidR="009218A2" w:rsidRPr="009218A2" w:rsidRDefault="009218A2" w:rsidP="00A43EC6">
      <w:pPr>
        <w:pStyle w:val="a3"/>
        <w:spacing w:after="295" w:line="360" w:lineRule="auto"/>
        <w:rPr>
          <w:sz w:val="28"/>
          <w:szCs w:val="28"/>
          <w:lang w:val="ru-RU"/>
        </w:rPr>
      </w:pPr>
      <w:r w:rsidRPr="009218A2">
        <w:rPr>
          <w:sz w:val="28"/>
          <w:szCs w:val="28"/>
          <w:lang w:val="ru-RU"/>
        </w:rPr>
        <w:tab/>
        <w:t>•</w:t>
      </w:r>
      <w:r w:rsidRPr="009218A2">
        <w:rPr>
          <w:sz w:val="28"/>
          <w:szCs w:val="28"/>
          <w:lang w:val="ru-RU"/>
        </w:rPr>
        <w:tab/>
        <w:t>Забезпечено ефективне кадрове управління, раціональний розподіл педагогічного навантаження.</w:t>
      </w:r>
    </w:p>
    <w:p w:rsidR="009218A2" w:rsidRPr="009218A2" w:rsidRDefault="009218A2" w:rsidP="00A43EC6">
      <w:pPr>
        <w:pStyle w:val="a3"/>
        <w:spacing w:after="295" w:line="360" w:lineRule="auto"/>
        <w:rPr>
          <w:sz w:val="28"/>
          <w:szCs w:val="28"/>
          <w:lang w:val="ru-RU"/>
        </w:rPr>
      </w:pPr>
      <w:r w:rsidRPr="009218A2">
        <w:rPr>
          <w:sz w:val="28"/>
          <w:szCs w:val="28"/>
          <w:lang w:val="ru-RU"/>
        </w:rPr>
        <w:tab/>
        <w:t>•</w:t>
      </w:r>
      <w:r w:rsidRPr="009218A2">
        <w:rPr>
          <w:sz w:val="28"/>
          <w:szCs w:val="28"/>
          <w:lang w:val="ru-RU"/>
        </w:rPr>
        <w:tab/>
        <w:t>Організовано проходження курсів підвищення кваліфікації педагогічними працівниками.</w:t>
      </w:r>
    </w:p>
    <w:p w:rsidR="009218A2" w:rsidRPr="009218A2" w:rsidRDefault="009218A2" w:rsidP="00A43EC6">
      <w:pPr>
        <w:pStyle w:val="a3"/>
        <w:spacing w:after="295" w:line="360" w:lineRule="auto"/>
        <w:rPr>
          <w:sz w:val="28"/>
          <w:szCs w:val="28"/>
          <w:lang w:val="ru-RU"/>
        </w:rPr>
      </w:pPr>
      <w:r w:rsidRPr="009218A2">
        <w:rPr>
          <w:sz w:val="28"/>
          <w:szCs w:val="28"/>
          <w:lang w:val="ru-RU"/>
        </w:rPr>
        <w:lastRenderedPageBreak/>
        <w:tab/>
        <w:t>•</w:t>
      </w:r>
      <w:r w:rsidRPr="009218A2">
        <w:rPr>
          <w:sz w:val="28"/>
          <w:szCs w:val="28"/>
          <w:lang w:val="ru-RU"/>
        </w:rPr>
        <w:tab/>
        <w:t xml:space="preserve">Сприяння підвищенню </w:t>
      </w:r>
      <w:r w:rsidR="002650E1">
        <w:rPr>
          <w:sz w:val="28"/>
          <w:szCs w:val="28"/>
          <w:lang w:val="ru-RU"/>
        </w:rPr>
        <w:t xml:space="preserve"> </w:t>
      </w:r>
      <w:r w:rsidRPr="009218A2">
        <w:rPr>
          <w:sz w:val="28"/>
          <w:szCs w:val="28"/>
          <w:lang w:val="ru-RU"/>
        </w:rPr>
        <w:t>фахового рівня працівників шляхом участі в методичних заходах, професійних спільнотах, вебінарах.</w:t>
      </w:r>
    </w:p>
    <w:p w:rsidR="009218A2" w:rsidRPr="009218A2" w:rsidRDefault="009218A2" w:rsidP="00A43EC6">
      <w:pPr>
        <w:pStyle w:val="a3"/>
        <w:spacing w:after="295" w:line="360" w:lineRule="auto"/>
        <w:rPr>
          <w:sz w:val="28"/>
          <w:szCs w:val="28"/>
          <w:lang w:val="ru-RU"/>
        </w:rPr>
      </w:pPr>
      <w:r w:rsidRPr="009218A2">
        <w:rPr>
          <w:sz w:val="28"/>
          <w:szCs w:val="28"/>
          <w:lang w:val="ru-RU"/>
        </w:rPr>
        <w:tab/>
        <w:t>3.</w:t>
      </w:r>
      <w:r w:rsidRPr="009218A2">
        <w:rPr>
          <w:sz w:val="28"/>
          <w:szCs w:val="28"/>
          <w:lang w:val="ru-RU"/>
        </w:rPr>
        <w:tab/>
        <w:t>Організація освітнього процесу</w:t>
      </w:r>
    </w:p>
    <w:p w:rsidR="009218A2" w:rsidRPr="009218A2" w:rsidRDefault="009218A2" w:rsidP="00A43EC6">
      <w:pPr>
        <w:pStyle w:val="a3"/>
        <w:spacing w:after="295" w:line="360" w:lineRule="auto"/>
        <w:rPr>
          <w:sz w:val="28"/>
          <w:szCs w:val="28"/>
          <w:lang w:val="ru-RU"/>
        </w:rPr>
      </w:pPr>
      <w:r w:rsidRPr="009218A2">
        <w:rPr>
          <w:sz w:val="28"/>
          <w:szCs w:val="28"/>
          <w:lang w:val="ru-RU"/>
        </w:rPr>
        <w:tab/>
        <w:t>•</w:t>
      </w:r>
      <w:r w:rsidRPr="009218A2">
        <w:rPr>
          <w:sz w:val="28"/>
          <w:szCs w:val="28"/>
          <w:lang w:val="ru-RU"/>
        </w:rPr>
        <w:tab/>
        <w:t>Створено умови для реалізації Базового компонента дошкільної освіти.</w:t>
      </w:r>
    </w:p>
    <w:p w:rsidR="009218A2" w:rsidRPr="009218A2" w:rsidRDefault="009218A2" w:rsidP="00A43EC6">
      <w:pPr>
        <w:pStyle w:val="a3"/>
        <w:spacing w:after="295" w:line="360" w:lineRule="auto"/>
        <w:rPr>
          <w:sz w:val="28"/>
          <w:szCs w:val="28"/>
          <w:lang w:val="ru-RU"/>
        </w:rPr>
      </w:pPr>
      <w:r w:rsidRPr="009218A2">
        <w:rPr>
          <w:sz w:val="28"/>
          <w:szCs w:val="28"/>
          <w:lang w:val="ru-RU"/>
        </w:rPr>
        <w:tab/>
        <w:t>•</w:t>
      </w:r>
      <w:r w:rsidRPr="009218A2">
        <w:rPr>
          <w:sz w:val="28"/>
          <w:szCs w:val="28"/>
          <w:lang w:val="ru-RU"/>
        </w:rPr>
        <w:tab/>
        <w:t>Здійснювався контроль за дотриманням освітніх програм, якістю освітніх послуг, участю вихованців у різноманітних заходах та проєктах.</w:t>
      </w:r>
    </w:p>
    <w:p w:rsidR="009218A2" w:rsidRPr="009218A2" w:rsidRDefault="009218A2" w:rsidP="00A43EC6">
      <w:pPr>
        <w:pStyle w:val="a3"/>
        <w:spacing w:after="295" w:line="360" w:lineRule="auto"/>
        <w:rPr>
          <w:sz w:val="28"/>
          <w:szCs w:val="28"/>
          <w:lang w:val="ru-RU"/>
        </w:rPr>
      </w:pPr>
      <w:r w:rsidRPr="009218A2">
        <w:rPr>
          <w:sz w:val="28"/>
          <w:szCs w:val="28"/>
          <w:lang w:val="ru-RU"/>
        </w:rPr>
        <w:tab/>
        <w:t>4.</w:t>
      </w:r>
      <w:r w:rsidRPr="009218A2">
        <w:rPr>
          <w:sz w:val="28"/>
          <w:szCs w:val="28"/>
          <w:lang w:val="ru-RU"/>
        </w:rPr>
        <w:tab/>
        <w:t>Внутрішній контроль та аналітична діяльність</w:t>
      </w:r>
    </w:p>
    <w:p w:rsidR="009218A2" w:rsidRPr="009218A2" w:rsidRDefault="009218A2" w:rsidP="00A43EC6">
      <w:pPr>
        <w:pStyle w:val="a3"/>
        <w:spacing w:after="295" w:line="360" w:lineRule="auto"/>
        <w:rPr>
          <w:sz w:val="28"/>
          <w:szCs w:val="28"/>
          <w:lang w:val="ru-RU"/>
        </w:rPr>
      </w:pPr>
      <w:r w:rsidRPr="009218A2">
        <w:rPr>
          <w:sz w:val="28"/>
          <w:szCs w:val="28"/>
          <w:lang w:val="ru-RU"/>
        </w:rPr>
        <w:tab/>
        <w:t>•</w:t>
      </w:r>
      <w:r w:rsidRPr="009218A2">
        <w:rPr>
          <w:sz w:val="28"/>
          <w:szCs w:val="28"/>
          <w:lang w:val="ru-RU"/>
        </w:rPr>
        <w:tab/>
        <w:t>Проведено внутрішній моніторинг освітнього процесу, якості знань, дотримання санітарно-гігієнічних норм.</w:t>
      </w:r>
    </w:p>
    <w:p w:rsidR="009218A2" w:rsidRPr="009218A2" w:rsidRDefault="009218A2" w:rsidP="00A43EC6">
      <w:pPr>
        <w:pStyle w:val="a3"/>
        <w:spacing w:after="295" w:line="360" w:lineRule="auto"/>
        <w:rPr>
          <w:sz w:val="28"/>
          <w:szCs w:val="28"/>
          <w:lang w:val="ru-RU"/>
        </w:rPr>
      </w:pPr>
      <w:r w:rsidRPr="009218A2">
        <w:rPr>
          <w:sz w:val="28"/>
          <w:szCs w:val="28"/>
          <w:lang w:val="ru-RU"/>
        </w:rPr>
        <w:tab/>
        <w:t>•</w:t>
      </w:r>
      <w:r w:rsidRPr="009218A2">
        <w:rPr>
          <w:sz w:val="28"/>
          <w:szCs w:val="28"/>
          <w:lang w:val="ru-RU"/>
        </w:rPr>
        <w:tab/>
        <w:t>За результатами контролю складено аналітичні довідки, надано рекомендації педагогам, вжито заходів щодо усунення недоліків.</w:t>
      </w:r>
    </w:p>
    <w:p w:rsidR="009218A2" w:rsidRPr="009218A2" w:rsidRDefault="009218A2" w:rsidP="00A43EC6">
      <w:pPr>
        <w:pStyle w:val="a3"/>
        <w:spacing w:after="295" w:line="360" w:lineRule="auto"/>
        <w:rPr>
          <w:sz w:val="28"/>
          <w:szCs w:val="28"/>
          <w:lang w:val="ru-RU"/>
        </w:rPr>
      </w:pPr>
      <w:r w:rsidRPr="009218A2">
        <w:rPr>
          <w:sz w:val="28"/>
          <w:szCs w:val="28"/>
          <w:lang w:val="ru-RU"/>
        </w:rPr>
        <w:tab/>
        <w:t>5.</w:t>
      </w:r>
      <w:r w:rsidRPr="009218A2">
        <w:rPr>
          <w:sz w:val="28"/>
          <w:szCs w:val="28"/>
          <w:lang w:val="ru-RU"/>
        </w:rPr>
        <w:tab/>
        <w:t>Удосконалення матеріально-технічної бази</w:t>
      </w:r>
    </w:p>
    <w:p w:rsidR="009218A2" w:rsidRPr="009218A2" w:rsidRDefault="009218A2" w:rsidP="00A43EC6">
      <w:pPr>
        <w:pStyle w:val="a3"/>
        <w:spacing w:after="295" w:line="360" w:lineRule="auto"/>
        <w:rPr>
          <w:sz w:val="28"/>
          <w:szCs w:val="28"/>
          <w:lang w:val="ru-RU"/>
        </w:rPr>
      </w:pPr>
      <w:r w:rsidRPr="009218A2">
        <w:rPr>
          <w:sz w:val="28"/>
          <w:szCs w:val="28"/>
          <w:lang w:val="ru-RU"/>
        </w:rPr>
        <w:tab/>
        <w:t>•</w:t>
      </w:r>
      <w:r w:rsidRPr="009218A2">
        <w:rPr>
          <w:sz w:val="28"/>
          <w:szCs w:val="28"/>
          <w:lang w:val="ru-RU"/>
        </w:rPr>
        <w:tab/>
        <w:t>Протягом року здійснювались поточні ремонти, оновлення меблів, ігрового та дидактичного обладнання.</w:t>
      </w:r>
    </w:p>
    <w:p w:rsidR="009218A2" w:rsidRPr="009218A2" w:rsidRDefault="009218A2" w:rsidP="00A43EC6">
      <w:pPr>
        <w:pStyle w:val="a3"/>
        <w:spacing w:after="295" w:line="360" w:lineRule="auto"/>
        <w:rPr>
          <w:sz w:val="28"/>
          <w:szCs w:val="28"/>
          <w:lang w:val="ru-RU"/>
        </w:rPr>
      </w:pPr>
      <w:r w:rsidRPr="009218A2">
        <w:rPr>
          <w:sz w:val="28"/>
          <w:szCs w:val="28"/>
          <w:lang w:val="ru-RU"/>
        </w:rPr>
        <w:tab/>
        <w:t>•</w:t>
      </w:r>
      <w:r w:rsidRPr="009218A2">
        <w:rPr>
          <w:sz w:val="28"/>
          <w:szCs w:val="28"/>
          <w:lang w:val="ru-RU"/>
        </w:rPr>
        <w:tab/>
        <w:t>Залучено додаткові ресурси шляхом співпраці з батьківською громадськістю, місцевими органами влади та спонсорами.</w:t>
      </w:r>
    </w:p>
    <w:p w:rsidR="009218A2" w:rsidRPr="009218A2" w:rsidRDefault="009218A2" w:rsidP="00A43EC6">
      <w:pPr>
        <w:pStyle w:val="a3"/>
        <w:spacing w:after="295" w:line="360" w:lineRule="auto"/>
        <w:rPr>
          <w:sz w:val="28"/>
          <w:szCs w:val="28"/>
          <w:lang w:val="ru-RU"/>
        </w:rPr>
      </w:pPr>
      <w:r w:rsidRPr="009218A2">
        <w:rPr>
          <w:sz w:val="28"/>
          <w:szCs w:val="28"/>
          <w:lang w:val="ru-RU"/>
        </w:rPr>
        <w:tab/>
        <w:t>6.</w:t>
      </w:r>
      <w:r w:rsidRPr="009218A2">
        <w:rPr>
          <w:sz w:val="28"/>
          <w:szCs w:val="28"/>
          <w:lang w:val="ru-RU"/>
        </w:rPr>
        <w:tab/>
        <w:t>Фінансово-господарська діяльність</w:t>
      </w:r>
    </w:p>
    <w:p w:rsidR="009218A2" w:rsidRPr="009218A2" w:rsidRDefault="009218A2" w:rsidP="00A43EC6">
      <w:pPr>
        <w:pStyle w:val="a3"/>
        <w:spacing w:after="295" w:line="360" w:lineRule="auto"/>
        <w:rPr>
          <w:sz w:val="28"/>
          <w:szCs w:val="28"/>
          <w:lang w:val="ru-RU"/>
        </w:rPr>
      </w:pPr>
      <w:r w:rsidRPr="009218A2">
        <w:rPr>
          <w:sz w:val="28"/>
          <w:szCs w:val="28"/>
          <w:lang w:val="ru-RU"/>
        </w:rPr>
        <w:tab/>
        <w:t>•</w:t>
      </w:r>
      <w:r w:rsidRPr="009218A2">
        <w:rPr>
          <w:sz w:val="28"/>
          <w:szCs w:val="28"/>
          <w:lang w:val="ru-RU"/>
        </w:rPr>
        <w:tab/>
        <w:t>Забезпечено ефективне та раціональне використання бюджетних коштів.</w:t>
      </w:r>
    </w:p>
    <w:p w:rsidR="009218A2" w:rsidRPr="009218A2" w:rsidRDefault="009218A2" w:rsidP="00A43EC6">
      <w:pPr>
        <w:pStyle w:val="a3"/>
        <w:spacing w:after="295" w:line="360" w:lineRule="auto"/>
        <w:rPr>
          <w:sz w:val="28"/>
          <w:szCs w:val="28"/>
          <w:lang w:val="ru-RU"/>
        </w:rPr>
      </w:pPr>
      <w:r w:rsidRPr="009218A2">
        <w:rPr>
          <w:sz w:val="28"/>
          <w:szCs w:val="28"/>
          <w:lang w:val="ru-RU"/>
        </w:rPr>
        <w:lastRenderedPageBreak/>
        <w:tab/>
        <w:t>•</w:t>
      </w:r>
      <w:r w:rsidRPr="009218A2">
        <w:rPr>
          <w:sz w:val="28"/>
          <w:szCs w:val="28"/>
          <w:lang w:val="ru-RU"/>
        </w:rPr>
        <w:tab/>
        <w:t>Вчасно проведено тендерні закупівлі, забезпечено звітність згідно з вимогами контролюючих органів.</w:t>
      </w:r>
    </w:p>
    <w:p w:rsidR="009218A2" w:rsidRPr="009218A2" w:rsidRDefault="009218A2" w:rsidP="00A43EC6">
      <w:pPr>
        <w:pStyle w:val="a3"/>
        <w:spacing w:after="295" w:line="360" w:lineRule="auto"/>
        <w:rPr>
          <w:sz w:val="28"/>
          <w:szCs w:val="28"/>
          <w:lang w:val="ru-RU"/>
        </w:rPr>
      </w:pPr>
      <w:r w:rsidRPr="009218A2">
        <w:rPr>
          <w:sz w:val="28"/>
          <w:szCs w:val="28"/>
          <w:lang w:val="ru-RU"/>
        </w:rPr>
        <w:tab/>
        <w:t>7.</w:t>
      </w:r>
      <w:r w:rsidRPr="009218A2">
        <w:rPr>
          <w:sz w:val="28"/>
          <w:szCs w:val="28"/>
          <w:lang w:val="ru-RU"/>
        </w:rPr>
        <w:tab/>
        <w:t>Комунікація та партнерство</w:t>
      </w:r>
    </w:p>
    <w:p w:rsidR="009218A2" w:rsidRPr="009218A2" w:rsidRDefault="009218A2" w:rsidP="00A43EC6">
      <w:pPr>
        <w:pStyle w:val="a3"/>
        <w:spacing w:after="295" w:line="360" w:lineRule="auto"/>
        <w:rPr>
          <w:sz w:val="28"/>
          <w:szCs w:val="28"/>
          <w:lang w:val="ru-RU"/>
        </w:rPr>
      </w:pPr>
      <w:r w:rsidRPr="009218A2">
        <w:rPr>
          <w:sz w:val="28"/>
          <w:szCs w:val="28"/>
          <w:lang w:val="ru-RU"/>
        </w:rPr>
        <w:tab/>
        <w:t>•</w:t>
      </w:r>
      <w:r w:rsidRPr="009218A2">
        <w:rPr>
          <w:sz w:val="28"/>
          <w:szCs w:val="28"/>
          <w:lang w:val="ru-RU"/>
        </w:rPr>
        <w:tab/>
        <w:t>Налагоджено ефективну комунікацію з батьками через збори, інформаційні стенди, онлайн-платформи.</w:t>
      </w:r>
    </w:p>
    <w:p w:rsidR="009218A2" w:rsidRDefault="009218A2" w:rsidP="00A43EC6">
      <w:pPr>
        <w:pStyle w:val="a3"/>
        <w:spacing w:before="0" w:beforeAutospacing="0" w:after="295" w:afterAutospacing="0" w:line="360" w:lineRule="auto"/>
        <w:rPr>
          <w:sz w:val="28"/>
          <w:szCs w:val="28"/>
          <w:lang w:val="ru-RU"/>
        </w:rPr>
      </w:pPr>
      <w:r w:rsidRPr="009218A2">
        <w:rPr>
          <w:sz w:val="28"/>
          <w:szCs w:val="28"/>
          <w:lang w:val="ru-RU"/>
        </w:rPr>
        <w:tab/>
        <w:t>•</w:t>
      </w:r>
      <w:r w:rsidRPr="009218A2">
        <w:rPr>
          <w:sz w:val="28"/>
          <w:szCs w:val="28"/>
          <w:lang w:val="ru-RU"/>
        </w:rPr>
        <w:tab/>
        <w:t>Активно впроваджувалися принципи педагогіки партнерства, враховувалися потреби і побажання батьківської громади.</w:t>
      </w:r>
    </w:p>
    <w:p w:rsidR="00621347" w:rsidRDefault="00621347" w:rsidP="00A43EC6">
      <w:pPr>
        <w:pStyle w:val="2"/>
        <w:spacing w:before="0" w:beforeAutospacing="0" w:after="0" w:afterAutospacing="0" w:line="360" w:lineRule="auto"/>
        <w:jc w:val="center"/>
        <w:rPr>
          <w:b w:val="0"/>
          <w:bCs w:val="0"/>
          <w:sz w:val="28"/>
          <w:szCs w:val="28"/>
          <w:lang w:val="ru-RU"/>
        </w:rPr>
      </w:pPr>
      <w:r>
        <w:rPr>
          <w:b w:val="0"/>
          <w:bCs w:val="0"/>
          <w:sz w:val="28"/>
          <w:szCs w:val="28"/>
          <w:lang w:val="ru-RU"/>
        </w:rPr>
        <w:t>8. РОБОТА ПО ЗМІЦНЕННЮ МАТЕРІАЛЬНО - ТЕХНІЧНОЇ БАЗИ ЗДО</w:t>
      </w:r>
    </w:p>
    <w:p w:rsidR="00621347" w:rsidRDefault="009218A2" w:rsidP="00A43EC6">
      <w:pPr>
        <w:pStyle w:val="a3"/>
        <w:spacing w:before="0" w:beforeAutospacing="0" w:after="295" w:afterAutospacing="0" w:line="360" w:lineRule="auto"/>
        <w:rPr>
          <w:sz w:val="28"/>
          <w:szCs w:val="28"/>
          <w:lang w:val="ru-RU"/>
        </w:rPr>
      </w:pPr>
      <w:r>
        <w:rPr>
          <w:sz w:val="28"/>
          <w:szCs w:val="28"/>
          <w:lang w:val="ru-RU"/>
        </w:rPr>
        <w:t>У 2024-2025</w:t>
      </w:r>
      <w:r w:rsidR="00621347">
        <w:rPr>
          <w:sz w:val="28"/>
          <w:szCs w:val="28"/>
          <w:lang w:val="ru-RU"/>
        </w:rPr>
        <w:t xml:space="preserve"> навчальному році всі кошти направлені на : створення належних безпечних умов перебування дітей у ЗДО, дотримання вимог охорони дитинства, техніки безпеки, санітарно-гігієнічних та протипожежних норм.</w:t>
      </w:r>
    </w:p>
    <w:p w:rsidR="00621347" w:rsidRDefault="00621347" w:rsidP="00A43EC6">
      <w:pPr>
        <w:pStyle w:val="2"/>
        <w:spacing w:before="0" w:beforeAutospacing="0" w:after="0" w:afterAutospacing="0" w:line="360" w:lineRule="auto"/>
        <w:jc w:val="center"/>
        <w:rPr>
          <w:b w:val="0"/>
          <w:bCs w:val="0"/>
          <w:sz w:val="28"/>
          <w:szCs w:val="28"/>
          <w:lang w:val="ru-RU"/>
        </w:rPr>
      </w:pPr>
      <w:r>
        <w:rPr>
          <w:b w:val="0"/>
          <w:bCs w:val="0"/>
          <w:sz w:val="28"/>
          <w:szCs w:val="28"/>
          <w:lang w:val="ru-RU"/>
        </w:rPr>
        <w:t>9. Організація роботи з сім’ями вихованців</w:t>
      </w:r>
    </w:p>
    <w:p w:rsidR="00B46927" w:rsidRPr="00B46927" w:rsidRDefault="00B46927" w:rsidP="00A43EC6">
      <w:pPr>
        <w:spacing w:after="0" w:line="360" w:lineRule="auto"/>
        <w:ind w:firstLine="709"/>
        <w:jc w:val="both"/>
        <w:rPr>
          <w:rFonts w:ascii="Times New Roman" w:eastAsia="Times New Roman" w:hAnsi="Times New Roman" w:cs="Times New Roman"/>
          <w:sz w:val="28"/>
          <w:szCs w:val="28"/>
          <w:lang w:val="ru-RU"/>
        </w:rPr>
      </w:pPr>
      <w:r w:rsidRPr="00B46927">
        <w:rPr>
          <w:rFonts w:ascii="Times New Roman" w:eastAsia="Times New Roman" w:hAnsi="Times New Roman" w:cs="Times New Roman"/>
          <w:sz w:val="28"/>
          <w:szCs w:val="28"/>
          <w:lang w:val="ru-RU"/>
        </w:rPr>
        <w:t>Упродовж звітного періоду робота з батьками (законними представниками) вихованців у ЗДО була спрямована на встановлення партнерських відносин, об’єднання зусиль сім’ї та закладу у питаннях розвитку, навчання та виховання дітей.</w:t>
      </w:r>
    </w:p>
    <w:p w:rsidR="00B46927" w:rsidRPr="00B46927" w:rsidRDefault="00B46927" w:rsidP="00A43EC6">
      <w:pPr>
        <w:spacing w:after="0" w:line="360" w:lineRule="auto"/>
        <w:ind w:firstLine="709"/>
        <w:jc w:val="both"/>
        <w:rPr>
          <w:rFonts w:ascii="Times New Roman" w:eastAsia="Times New Roman" w:hAnsi="Times New Roman" w:cs="Times New Roman"/>
          <w:sz w:val="28"/>
          <w:szCs w:val="28"/>
          <w:lang w:val="ru-RU"/>
        </w:rPr>
      </w:pPr>
    </w:p>
    <w:p w:rsidR="00B46927" w:rsidRPr="00B46927" w:rsidRDefault="00B46927" w:rsidP="00A43EC6">
      <w:pPr>
        <w:spacing w:after="0" w:line="360" w:lineRule="auto"/>
        <w:ind w:firstLine="709"/>
        <w:jc w:val="both"/>
        <w:rPr>
          <w:rFonts w:ascii="Times New Roman" w:eastAsia="Times New Roman" w:hAnsi="Times New Roman" w:cs="Times New Roman"/>
          <w:sz w:val="28"/>
          <w:szCs w:val="28"/>
          <w:lang w:val="ru-RU"/>
        </w:rPr>
      </w:pPr>
      <w:r w:rsidRPr="00B46927">
        <w:rPr>
          <w:rFonts w:ascii="Times New Roman" w:eastAsia="Times New Roman" w:hAnsi="Times New Roman" w:cs="Times New Roman"/>
          <w:sz w:val="28"/>
          <w:szCs w:val="28"/>
          <w:lang w:val="ru-RU"/>
        </w:rPr>
        <w:t>Організація взаємодії з родинами здійснювалась на основі принципів довіри, відкритості, поваги до кожної родини, а також з урахуванням індивідуальних особливостей дітей. Основною метою було підвищення рівня педагогічної культури батьків, залучення їх до освітнього процесу та створення єдиного виховного простору «діти – батьки – педагоги».</w:t>
      </w:r>
    </w:p>
    <w:p w:rsidR="00B46927" w:rsidRPr="00B46927" w:rsidRDefault="00B46927" w:rsidP="00A43EC6">
      <w:pPr>
        <w:spacing w:after="0" w:line="360" w:lineRule="auto"/>
        <w:ind w:firstLine="709"/>
        <w:jc w:val="both"/>
        <w:rPr>
          <w:rFonts w:ascii="Times New Roman" w:eastAsia="Times New Roman" w:hAnsi="Times New Roman" w:cs="Times New Roman"/>
          <w:sz w:val="28"/>
          <w:szCs w:val="28"/>
          <w:lang w:val="ru-RU"/>
        </w:rPr>
      </w:pPr>
    </w:p>
    <w:p w:rsidR="00B46927" w:rsidRPr="00B46927" w:rsidRDefault="00B46927" w:rsidP="00A43EC6">
      <w:pPr>
        <w:spacing w:after="0" w:line="360" w:lineRule="auto"/>
        <w:ind w:firstLine="709"/>
        <w:jc w:val="both"/>
        <w:rPr>
          <w:rFonts w:ascii="Times New Roman" w:eastAsia="Times New Roman" w:hAnsi="Times New Roman" w:cs="Times New Roman"/>
          <w:sz w:val="28"/>
          <w:szCs w:val="28"/>
          <w:lang w:val="ru-RU"/>
        </w:rPr>
      </w:pPr>
      <w:r w:rsidRPr="00B46927">
        <w:rPr>
          <w:rFonts w:ascii="Times New Roman" w:eastAsia="Times New Roman" w:hAnsi="Times New Roman" w:cs="Times New Roman"/>
          <w:sz w:val="28"/>
          <w:szCs w:val="28"/>
          <w:lang w:val="ru-RU"/>
        </w:rPr>
        <w:t>Основні напрями роботи:</w:t>
      </w:r>
    </w:p>
    <w:p w:rsidR="00B46927" w:rsidRPr="00B46927" w:rsidRDefault="00B46927" w:rsidP="00A43EC6">
      <w:pPr>
        <w:spacing w:after="0" w:line="360" w:lineRule="auto"/>
        <w:ind w:firstLine="709"/>
        <w:jc w:val="both"/>
        <w:rPr>
          <w:rFonts w:ascii="Times New Roman" w:eastAsia="Times New Roman" w:hAnsi="Times New Roman" w:cs="Times New Roman"/>
          <w:sz w:val="28"/>
          <w:szCs w:val="28"/>
          <w:lang w:val="ru-RU"/>
        </w:rPr>
      </w:pPr>
      <w:r w:rsidRPr="00B46927">
        <w:rPr>
          <w:rFonts w:ascii="Times New Roman" w:eastAsia="Times New Roman" w:hAnsi="Times New Roman" w:cs="Times New Roman"/>
          <w:sz w:val="28"/>
          <w:szCs w:val="28"/>
          <w:lang w:val="ru-RU"/>
        </w:rPr>
        <w:tab/>
        <w:t>•</w:t>
      </w:r>
      <w:r w:rsidRPr="00B46927">
        <w:rPr>
          <w:rFonts w:ascii="Times New Roman" w:eastAsia="Times New Roman" w:hAnsi="Times New Roman" w:cs="Times New Roman"/>
          <w:sz w:val="28"/>
          <w:szCs w:val="28"/>
          <w:lang w:val="ru-RU"/>
        </w:rPr>
        <w:tab/>
        <w:t>Інформаційно-просвітницька робота:</w:t>
      </w:r>
    </w:p>
    <w:p w:rsidR="00B46927" w:rsidRPr="00B46927" w:rsidRDefault="00B46927" w:rsidP="00A43EC6">
      <w:pPr>
        <w:spacing w:after="0" w:line="360" w:lineRule="auto"/>
        <w:ind w:firstLine="709"/>
        <w:jc w:val="both"/>
        <w:rPr>
          <w:rFonts w:ascii="Times New Roman" w:eastAsia="Times New Roman" w:hAnsi="Times New Roman" w:cs="Times New Roman"/>
          <w:sz w:val="28"/>
          <w:szCs w:val="28"/>
          <w:lang w:val="ru-RU"/>
        </w:rPr>
      </w:pPr>
      <w:r w:rsidRPr="00B46927">
        <w:rPr>
          <w:rFonts w:ascii="Times New Roman" w:eastAsia="Times New Roman" w:hAnsi="Times New Roman" w:cs="Times New Roman"/>
          <w:sz w:val="28"/>
          <w:szCs w:val="28"/>
          <w:lang w:val="ru-RU"/>
        </w:rPr>
        <w:lastRenderedPageBreak/>
        <w:t>Батьки регулярно отримували консультації педагогів, медичного працівника, практичного психолога. Розміщувались інформаційні матеріали на стендах у групах, у мобільних додатках/чатах, а також через онлайн-платформи (за потреби).</w:t>
      </w:r>
    </w:p>
    <w:p w:rsidR="00B46927" w:rsidRPr="00B46927" w:rsidRDefault="00B46927" w:rsidP="00A43EC6">
      <w:pPr>
        <w:spacing w:after="0" w:line="360" w:lineRule="auto"/>
        <w:ind w:firstLine="709"/>
        <w:jc w:val="both"/>
        <w:rPr>
          <w:rFonts w:ascii="Times New Roman" w:eastAsia="Times New Roman" w:hAnsi="Times New Roman" w:cs="Times New Roman"/>
          <w:sz w:val="28"/>
          <w:szCs w:val="28"/>
          <w:lang w:val="ru-RU"/>
        </w:rPr>
      </w:pPr>
      <w:r w:rsidRPr="00B46927">
        <w:rPr>
          <w:rFonts w:ascii="Times New Roman" w:eastAsia="Times New Roman" w:hAnsi="Times New Roman" w:cs="Times New Roman"/>
          <w:sz w:val="28"/>
          <w:szCs w:val="28"/>
          <w:lang w:val="ru-RU"/>
        </w:rPr>
        <w:tab/>
        <w:t>•</w:t>
      </w:r>
      <w:r w:rsidRPr="00B46927">
        <w:rPr>
          <w:rFonts w:ascii="Times New Roman" w:eastAsia="Times New Roman" w:hAnsi="Times New Roman" w:cs="Times New Roman"/>
          <w:sz w:val="28"/>
          <w:szCs w:val="28"/>
          <w:lang w:val="ru-RU"/>
        </w:rPr>
        <w:tab/>
        <w:t>Загальні та групові батьківські збори:</w:t>
      </w:r>
    </w:p>
    <w:p w:rsidR="00B46927" w:rsidRPr="00B46927" w:rsidRDefault="00B46927" w:rsidP="00A43EC6">
      <w:pPr>
        <w:spacing w:after="0" w:line="360" w:lineRule="auto"/>
        <w:ind w:firstLine="709"/>
        <w:jc w:val="both"/>
        <w:rPr>
          <w:rFonts w:ascii="Times New Roman" w:eastAsia="Times New Roman" w:hAnsi="Times New Roman" w:cs="Times New Roman"/>
          <w:sz w:val="28"/>
          <w:szCs w:val="28"/>
          <w:lang w:val="ru-RU"/>
        </w:rPr>
      </w:pPr>
      <w:r w:rsidRPr="00B46927">
        <w:rPr>
          <w:rFonts w:ascii="Times New Roman" w:eastAsia="Times New Roman" w:hAnsi="Times New Roman" w:cs="Times New Roman"/>
          <w:sz w:val="28"/>
          <w:szCs w:val="28"/>
          <w:lang w:val="ru-RU"/>
        </w:rPr>
        <w:t>Проводилися у форматі живого спілкування та онлайн (за потреби), були спрямовані на ознайомлення з освітніми програмами, режимом роботи, досягненнями дітей, актуальними питаннями безпеки та розвитку.</w:t>
      </w:r>
    </w:p>
    <w:p w:rsidR="00B46927" w:rsidRPr="00B46927" w:rsidRDefault="00B46927" w:rsidP="00A43EC6">
      <w:pPr>
        <w:spacing w:after="0" w:line="360" w:lineRule="auto"/>
        <w:ind w:firstLine="709"/>
        <w:jc w:val="both"/>
        <w:rPr>
          <w:rFonts w:ascii="Times New Roman" w:eastAsia="Times New Roman" w:hAnsi="Times New Roman" w:cs="Times New Roman"/>
          <w:sz w:val="28"/>
          <w:szCs w:val="28"/>
          <w:lang w:val="ru-RU"/>
        </w:rPr>
      </w:pPr>
      <w:r w:rsidRPr="00B46927">
        <w:rPr>
          <w:rFonts w:ascii="Times New Roman" w:eastAsia="Times New Roman" w:hAnsi="Times New Roman" w:cs="Times New Roman"/>
          <w:sz w:val="28"/>
          <w:szCs w:val="28"/>
          <w:lang w:val="ru-RU"/>
        </w:rPr>
        <w:tab/>
        <w:t>•</w:t>
      </w:r>
      <w:r w:rsidRPr="00B46927">
        <w:rPr>
          <w:rFonts w:ascii="Times New Roman" w:eastAsia="Times New Roman" w:hAnsi="Times New Roman" w:cs="Times New Roman"/>
          <w:sz w:val="28"/>
          <w:szCs w:val="28"/>
          <w:lang w:val="ru-RU"/>
        </w:rPr>
        <w:tab/>
        <w:t>Індивідуальні консультації:</w:t>
      </w:r>
    </w:p>
    <w:p w:rsidR="00B46927" w:rsidRPr="00B46927" w:rsidRDefault="00B46927" w:rsidP="00A43EC6">
      <w:pPr>
        <w:spacing w:after="0" w:line="360" w:lineRule="auto"/>
        <w:ind w:firstLine="709"/>
        <w:jc w:val="both"/>
        <w:rPr>
          <w:rFonts w:ascii="Times New Roman" w:eastAsia="Times New Roman" w:hAnsi="Times New Roman" w:cs="Times New Roman"/>
          <w:sz w:val="28"/>
          <w:szCs w:val="28"/>
          <w:lang w:val="ru-RU"/>
        </w:rPr>
      </w:pPr>
      <w:r w:rsidRPr="00B46927">
        <w:rPr>
          <w:rFonts w:ascii="Times New Roman" w:eastAsia="Times New Roman" w:hAnsi="Times New Roman" w:cs="Times New Roman"/>
          <w:sz w:val="28"/>
          <w:szCs w:val="28"/>
          <w:lang w:val="ru-RU"/>
        </w:rPr>
        <w:t>Надання допомоги з питань адаптації дітей, формування навичок самообслуговування, організації дозвілля вдома тощо.</w:t>
      </w:r>
    </w:p>
    <w:p w:rsidR="00B46927" w:rsidRPr="00B46927" w:rsidRDefault="00B46927" w:rsidP="00A43EC6">
      <w:pPr>
        <w:spacing w:after="0" w:line="360" w:lineRule="auto"/>
        <w:ind w:firstLine="709"/>
        <w:jc w:val="both"/>
        <w:rPr>
          <w:rFonts w:ascii="Times New Roman" w:eastAsia="Times New Roman" w:hAnsi="Times New Roman" w:cs="Times New Roman"/>
          <w:sz w:val="28"/>
          <w:szCs w:val="28"/>
          <w:lang w:val="ru-RU"/>
        </w:rPr>
      </w:pPr>
      <w:r w:rsidRPr="00B46927">
        <w:rPr>
          <w:rFonts w:ascii="Times New Roman" w:eastAsia="Times New Roman" w:hAnsi="Times New Roman" w:cs="Times New Roman"/>
          <w:sz w:val="28"/>
          <w:szCs w:val="28"/>
          <w:lang w:val="ru-RU"/>
        </w:rPr>
        <w:tab/>
        <w:t>•</w:t>
      </w:r>
      <w:r w:rsidRPr="00B46927">
        <w:rPr>
          <w:rFonts w:ascii="Times New Roman" w:eastAsia="Times New Roman" w:hAnsi="Times New Roman" w:cs="Times New Roman"/>
          <w:sz w:val="28"/>
          <w:szCs w:val="28"/>
          <w:lang w:val="ru-RU"/>
        </w:rPr>
        <w:tab/>
        <w:t>Залучення батьків до освітнього процесу:</w:t>
      </w:r>
    </w:p>
    <w:p w:rsidR="00B46927" w:rsidRPr="00B46927" w:rsidRDefault="00B46927" w:rsidP="00A43EC6">
      <w:pPr>
        <w:spacing w:after="0" w:line="360" w:lineRule="auto"/>
        <w:ind w:firstLine="709"/>
        <w:jc w:val="both"/>
        <w:rPr>
          <w:rFonts w:ascii="Times New Roman" w:eastAsia="Times New Roman" w:hAnsi="Times New Roman" w:cs="Times New Roman"/>
          <w:sz w:val="28"/>
          <w:szCs w:val="28"/>
          <w:lang w:val="ru-RU"/>
        </w:rPr>
      </w:pPr>
      <w:r w:rsidRPr="00B46927">
        <w:rPr>
          <w:rFonts w:ascii="Times New Roman" w:eastAsia="Times New Roman" w:hAnsi="Times New Roman" w:cs="Times New Roman"/>
          <w:sz w:val="28"/>
          <w:szCs w:val="28"/>
          <w:lang w:val="ru-RU"/>
        </w:rPr>
        <w:t>Батьки активно брали участь у підготовці до свят, виставок, екологічних і творчих проєктів, а також у благодійних та волонтерських ініціативах.</w:t>
      </w:r>
    </w:p>
    <w:p w:rsidR="00B46927" w:rsidRPr="00B46927" w:rsidRDefault="00B46927" w:rsidP="00A43EC6">
      <w:pPr>
        <w:spacing w:after="0" w:line="360" w:lineRule="auto"/>
        <w:ind w:firstLine="709"/>
        <w:jc w:val="both"/>
        <w:rPr>
          <w:rFonts w:ascii="Times New Roman" w:eastAsia="Times New Roman" w:hAnsi="Times New Roman" w:cs="Times New Roman"/>
          <w:sz w:val="28"/>
          <w:szCs w:val="28"/>
          <w:lang w:val="ru-RU"/>
        </w:rPr>
      </w:pPr>
      <w:r w:rsidRPr="00B46927">
        <w:rPr>
          <w:rFonts w:ascii="Times New Roman" w:eastAsia="Times New Roman" w:hAnsi="Times New Roman" w:cs="Times New Roman"/>
          <w:sz w:val="28"/>
          <w:szCs w:val="28"/>
          <w:lang w:val="ru-RU"/>
        </w:rPr>
        <w:tab/>
        <w:t>•</w:t>
      </w:r>
      <w:r w:rsidRPr="00B46927">
        <w:rPr>
          <w:rFonts w:ascii="Times New Roman" w:eastAsia="Times New Roman" w:hAnsi="Times New Roman" w:cs="Times New Roman"/>
          <w:sz w:val="28"/>
          <w:szCs w:val="28"/>
          <w:lang w:val="ru-RU"/>
        </w:rPr>
        <w:tab/>
        <w:t>Зворотній зв’язок:</w:t>
      </w:r>
    </w:p>
    <w:p w:rsidR="00621347" w:rsidRDefault="00B46927" w:rsidP="00A43EC6">
      <w:pPr>
        <w:spacing w:after="0" w:line="360" w:lineRule="auto"/>
        <w:ind w:firstLine="709"/>
        <w:jc w:val="both"/>
        <w:rPr>
          <w:rFonts w:ascii="Times New Roman" w:eastAsia="Times New Roman" w:hAnsi="Times New Roman" w:cs="Times New Roman"/>
          <w:sz w:val="28"/>
          <w:szCs w:val="28"/>
          <w:lang w:val="ru-RU"/>
        </w:rPr>
      </w:pPr>
      <w:r w:rsidRPr="00B46927">
        <w:rPr>
          <w:rFonts w:ascii="Times New Roman" w:eastAsia="Times New Roman" w:hAnsi="Times New Roman" w:cs="Times New Roman"/>
          <w:sz w:val="28"/>
          <w:szCs w:val="28"/>
          <w:lang w:val="ru-RU"/>
        </w:rPr>
        <w:t>Упродовж року здійснювались опитування та анкетування батьків з метою вивчення їхньої думки щодо організації харчування, безпеки, якості освітніх послуг, умов перебування дітей у закладі. Отримана інформація враховувалась під час планування подальшої роботи.</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Проблеми та перспективи</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Проблеми, що виникали упродовж звітного періоду:</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ab/>
        <w:t>1.</w:t>
      </w:r>
      <w:r w:rsidRPr="003C515F">
        <w:rPr>
          <w:rFonts w:ascii="Times New Roman" w:eastAsia="Times New Roman" w:hAnsi="Times New Roman" w:cs="Times New Roman"/>
          <w:sz w:val="28"/>
          <w:szCs w:val="28"/>
          <w:lang w:val="ru-RU"/>
        </w:rPr>
        <w:tab/>
        <w:t>Матеріально-технічна база:</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ab/>
        <w:t>•</w:t>
      </w:r>
      <w:r w:rsidRPr="003C515F">
        <w:rPr>
          <w:rFonts w:ascii="Times New Roman" w:eastAsia="Times New Roman" w:hAnsi="Times New Roman" w:cs="Times New Roman"/>
          <w:sz w:val="28"/>
          <w:szCs w:val="28"/>
          <w:lang w:val="ru-RU"/>
        </w:rPr>
        <w:tab/>
        <w:t>Часткова зношеність меблів, ігрового та технологічного обладнання.</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ab/>
        <w:t>•</w:t>
      </w:r>
      <w:r w:rsidRPr="003C515F">
        <w:rPr>
          <w:rFonts w:ascii="Times New Roman" w:eastAsia="Times New Roman" w:hAnsi="Times New Roman" w:cs="Times New Roman"/>
          <w:sz w:val="28"/>
          <w:szCs w:val="28"/>
          <w:lang w:val="ru-RU"/>
        </w:rPr>
        <w:tab/>
        <w:t>Потреба в оновленні навчально-дидактичних матеріалів.</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ab/>
        <w:t>•</w:t>
      </w:r>
      <w:r w:rsidRPr="003C515F">
        <w:rPr>
          <w:rFonts w:ascii="Times New Roman" w:eastAsia="Times New Roman" w:hAnsi="Times New Roman" w:cs="Times New Roman"/>
          <w:sz w:val="28"/>
          <w:szCs w:val="28"/>
          <w:lang w:val="ru-RU"/>
        </w:rPr>
        <w:tab/>
        <w:t>Недостатнє оснащення деяких груп (залежно від фінансування).</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ab/>
        <w:t>2.</w:t>
      </w:r>
      <w:r w:rsidRPr="003C515F">
        <w:rPr>
          <w:rFonts w:ascii="Times New Roman" w:eastAsia="Times New Roman" w:hAnsi="Times New Roman" w:cs="Times New Roman"/>
          <w:sz w:val="28"/>
          <w:szCs w:val="28"/>
          <w:lang w:val="ru-RU"/>
        </w:rPr>
        <w:tab/>
        <w:t>Фінансування:</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lastRenderedPageBreak/>
        <w:tab/>
        <w:t>•</w:t>
      </w:r>
      <w:r w:rsidRPr="003C515F">
        <w:rPr>
          <w:rFonts w:ascii="Times New Roman" w:eastAsia="Times New Roman" w:hAnsi="Times New Roman" w:cs="Times New Roman"/>
          <w:sz w:val="28"/>
          <w:szCs w:val="28"/>
          <w:lang w:val="ru-RU"/>
        </w:rPr>
        <w:tab/>
        <w:t>Обмеженість бюджетних коштів для проведення капітальних ремонтів (дах, системи опалення, вікна).</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ab/>
        <w:t>•</w:t>
      </w:r>
      <w:r w:rsidRPr="003C515F">
        <w:rPr>
          <w:rFonts w:ascii="Times New Roman" w:eastAsia="Times New Roman" w:hAnsi="Times New Roman" w:cs="Times New Roman"/>
          <w:sz w:val="28"/>
          <w:szCs w:val="28"/>
          <w:lang w:val="ru-RU"/>
        </w:rPr>
        <w:tab/>
        <w:t>Потреба в додаткових позабюджетних ресурсах для реалізації проєктів розвитку закладу.</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ab/>
        <w:t>3.</w:t>
      </w:r>
      <w:r w:rsidRPr="003C515F">
        <w:rPr>
          <w:rFonts w:ascii="Times New Roman" w:eastAsia="Times New Roman" w:hAnsi="Times New Roman" w:cs="Times New Roman"/>
          <w:sz w:val="28"/>
          <w:szCs w:val="28"/>
          <w:lang w:val="ru-RU"/>
        </w:rPr>
        <w:tab/>
        <w:t>Кадрові питання:</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ab/>
        <w:t>•</w:t>
      </w:r>
      <w:r w:rsidRPr="003C515F">
        <w:rPr>
          <w:rFonts w:ascii="Times New Roman" w:eastAsia="Times New Roman" w:hAnsi="Times New Roman" w:cs="Times New Roman"/>
          <w:sz w:val="28"/>
          <w:szCs w:val="28"/>
          <w:lang w:val="ru-RU"/>
        </w:rPr>
        <w:tab/>
        <w:t>Труднощі з укомплектуванням штату молодими спеціалістами.</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ab/>
        <w:t>•</w:t>
      </w:r>
      <w:r w:rsidRPr="003C515F">
        <w:rPr>
          <w:rFonts w:ascii="Times New Roman" w:eastAsia="Times New Roman" w:hAnsi="Times New Roman" w:cs="Times New Roman"/>
          <w:sz w:val="28"/>
          <w:szCs w:val="28"/>
          <w:lang w:val="ru-RU"/>
        </w:rPr>
        <w:tab/>
        <w:t>Потреба у постійному підвищенні кваліфікації кадрів відповідно до сучасних вимог освіти.</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ab/>
        <w:t>4.</w:t>
      </w:r>
      <w:r w:rsidRPr="003C515F">
        <w:rPr>
          <w:rFonts w:ascii="Times New Roman" w:eastAsia="Times New Roman" w:hAnsi="Times New Roman" w:cs="Times New Roman"/>
          <w:sz w:val="28"/>
          <w:szCs w:val="28"/>
          <w:lang w:val="ru-RU"/>
        </w:rPr>
        <w:tab/>
        <w:t>Інформаційно-комунікаційні технології (ІКТ):</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ab/>
        <w:t>•</w:t>
      </w:r>
      <w:r w:rsidRPr="003C515F">
        <w:rPr>
          <w:rFonts w:ascii="Times New Roman" w:eastAsia="Times New Roman" w:hAnsi="Times New Roman" w:cs="Times New Roman"/>
          <w:sz w:val="28"/>
          <w:szCs w:val="28"/>
          <w:lang w:val="ru-RU"/>
        </w:rPr>
        <w:tab/>
        <w:t>Недостатня кількість сучасної техніки (ноутбуки, мультимедійні засоби).</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ab/>
        <w:t>•</w:t>
      </w:r>
      <w:r w:rsidRPr="003C515F">
        <w:rPr>
          <w:rFonts w:ascii="Times New Roman" w:eastAsia="Times New Roman" w:hAnsi="Times New Roman" w:cs="Times New Roman"/>
          <w:sz w:val="28"/>
          <w:szCs w:val="28"/>
          <w:lang w:val="ru-RU"/>
        </w:rPr>
        <w:tab/>
        <w:t>Потреба в підвищенні цифрової грамотності частини педагогів.</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ab/>
        <w:t>5.</w:t>
      </w:r>
      <w:r w:rsidRPr="003C515F">
        <w:rPr>
          <w:rFonts w:ascii="Times New Roman" w:eastAsia="Times New Roman" w:hAnsi="Times New Roman" w:cs="Times New Roman"/>
          <w:sz w:val="28"/>
          <w:szCs w:val="28"/>
          <w:lang w:val="ru-RU"/>
        </w:rPr>
        <w:tab/>
        <w:t>Зовнішні виклики:</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ab/>
        <w:t>•</w:t>
      </w:r>
      <w:r w:rsidRPr="003C515F">
        <w:rPr>
          <w:rFonts w:ascii="Times New Roman" w:eastAsia="Times New Roman" w:hAnsi="Times New Roman" w:cs="Times New Roman"/>
          <w:sz w:val="28"/>
          <w:szCs w:val="28"/>
          <w:lang w:val="ru-RU"/>
        </w:rPr>
        <w:tab/>
        <w:t>Нестабільна епідеміологічна ситуація (грип, ГРВІ, тощо), що ускладнювала безперервність освітнього процесу.</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ab/>
        <w:t>•</w:t>
      </w:r>
      <w:r w:rsidRPr="003C515F">
        <w:rPr>
          <w:rFonts w:ascii="Times New Roman" w:eastAsia="Times New Roman" w:hAnsi="Times New Roman" w:cs="Times New Roman"/>
          <w:sz w:val="28"/>
          <w:szCs w:val="28"/>
          <w:lang w:val="ru-RU"/>
        </w:rPr>
        <w:tab/>
        <w:t>Психоемоційні труднощі у дітей в умовах змін у соціально</w:t>
      </w:r>
      <w:r>
        <w:rPr>
          <w:rFonts w:ascii="Times New Roman" w:eastAsia="Times New Roman" w:hAnsi="Times New Roman" w:cs="Times New Roman"/>
          <w:sz w:val="28"/>
          <w:szCs w:val="28"/>
          <w:lang w:val="ru-RU"/>
        </w:rPr>
        <w:t>му середовищі.</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p>
    <w:p w:rsidR="003C515F" w:rsidRDefault="00A43EC6" w:rsidP="00A43EC6">
      <w:pPr>
        <w:spacing w:after="0" w:line="360" w:lineRule="auto"/>
        <w:ind w:firstLine="709"/>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         </w:t>
      </w:r>
      <w:r w:rsidR="003C515F" w:rsidRPr="003C515F">
        <w:rPr>
          <w:rFonts w:ascii="Times New Roman" w:eastAsia="Times New Roman" w:hAnsi="Times New Roman" w:cs="Times New Roman"/>
          <w:b/>
          <w:sz w:val="28"/>
          <w:szCs w:val="28"/>
          <w:lang w:val="ru-RU"/>
        </w:rPr>
        <w:t>Перспективи т</w:t>
      </w:r>
      <w:r w:rsidR="003C515F">
        <w:rPr>
          <w:rFonts w:ascii="Times New Roman" w:eastAsia="Times New Roman" w:hAnsi="Times New Roman" w:cs="Times New Roman"/>
          <w:b/>
          <w:sz w:val="28"/>
          <w:szCs w:val="28"/>
          <w:lang w:val="ru-RU"/>
        </w:rPr>
        <w:t>а завдання на наступний період:</w:t>
      </w:r>
    </w:p>
    <w:p w:rsidR="003C515F" w:rsidRPr="003C515F" w:rsidRDefault="003C515F" w:rsidP="00A43EC6">
      <w:pPr>
        <w:spacing w:after="0" w:line="360" w:lineRule="auto"/>
        <w:jc w:val="both"/>
        <w:rPr>
          <w:rFonts w:ascii="Times New Roman" w:eastAsia="Times New Roman" w:hAnsi="Times New Roman" w:cs="Times New Roman"/>
          <w:b/>
          <w:sz w:val="28"/>
          <w:szCs w:val="28"/>
          <w:lang w:val="ru-RU"/>
        </w:rPr>
      </w:pPr>
      <w:r w:rsidRPr="003C515F">
        <w:rPr>
          <w:rFonts w:ascii="Times New Roman" w:eastAsia="Times New Roman" w:hAnsi="Times New Roman" w:cs="Times New Roman"/>
          <w:sz w:val="28"/>
          <w:szCs w:val="28"/>
          <w:lang w:val="ru-RU"/>
        </w:rPr>
        <w:t>1.</w:t>
      </w:r>
      <w:r w:rsidRPr="003C515F">
        <w:rPr>
          <w:rFonts w:ascii="Times New Roman" w:eastAsia="Times New Roman" w:hAnsi="Times New Roman" w:cs="Times New Roman"/>
          <w:sz w:val="28"/>
          <w:szCs w:val="28"/>
          <w:lang w:val="ru-RU"/>
        </w:rPr>
        <w:tab/>
        <w:t>Освітній процес:</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ab/>
        <w:t>•</w:t>
      </w:r>
      <w:r w:rsidRPr="003C515F">
        <w:rPr>
          <w:rFonts w:ascii="Times New Roman" w:eastAsia="Times New Roman" w:hAnsi="Times New Roman" w:cs="Times New Roman"/>
          <w:sz w:val="28"/>
          <w:szCs w:val="28"/>
          <w:lang w:val="ru-RU"/>
        </w:rPr>
        <w:tab/>
        <w:t>Удосконалення внутрішньої системи заб</w:t>
      </w:r>
      <w:r>
        <w:rPr>
          <w:rFonts w:ascii="Times New Roman" w:eastAsia="Times New Roman" w:hAnsi="Times New Roman" w:cs="Times New Roman"/>
          <w:sz w:val="28"/>
          <w:szCs w:val="28"/>
          <w:lang w:val="ru-RU"/>
        </w:rPr>
        <w:t xml:space="preserve">езпечення якості освіти </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ab/>
        <w:t>•</w:t>
      </w:r>
      <w:r w:rsidRPr="003C515F">
        <w:rPr>
          <w:rFonts w:ascii="Times New Roman" w:eastAsia="Times New Roman" w:hAnsi="Times New Roman" w:cs="Times New Roman"/>
          <w:sz w:val="28"/>
          <w:szCs w:val="28"/>
          <w:lang w:val="ru-RU"/>
        </w:rPr>
        <w:tab/>
        <w:t>Активне впровадження інноваційних педагогічних технологій.</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ab/>
        <w:t>•</w:t>
      </w:r>
      <w:r w:rsidRPr="003C515F">
        <w:rPr>
          <w:rFonts w:ascii="Times New Roman" w:eastAsia="Times New Roman" w:hAnsi="Times New Roman" w:cs="Times New Roman"/>
          <w:sz w:val="28"/>
          <w:szCs w:val="28"/>
          <w:lang w:val="ru-RU"/>
        </w:rPr>
        <w:tab/>
        <w:t>Розширення інклюзивних практик (за наявності таких дітей).</w:t>
      </w:r>
    </w:p>
    <w:p w:rsidR="003C515F" w:rsidRPr="003C515F" w:rsidRDefault="003C515F" w:rsidP="00A43EC6">
      <w:pPr>
        <w:spacing w:after="0" w:line="360" w:lineRule="auto"/>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2.</w:t>
      </w:r>
      <w:r w:rsidRPr="003C515F">
        <w:rPr>
          <w:rFonts w:ascii="Times New Roman" w:eastAsia="Times New Roman" w:hAnsi="Times New Roman" w:cs="Times New Roman"/>
          <w:sz w:val="28"/>
          <w:szCs w:val="28"/>
          <w:lang w:val="ru-RU"/>
        </w:rPr>
        <w:tab/>
        <w:t>Професійний розвиток педагогів:</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ab/>
        <w:t>•</w:t>
      </w:r>
      <w:r w:rsidRPr="003C515F">
        <w:rPr>
          <w:rFonts w:ascii="Times New Roman" w:eastAsia="Times New Roman" w:hAnsi="Times New Roman" w:cs="Times New Roman"/>
          <w:sz w:val="28"/>
          <w:szCs w:val="28"/>
          <w:lang w:val="ru-RU"/>
        </w:rPr>
        <w:tab/>
        <w:t>Сприяння участі працівників у курсах, вебінарах, тренінгах.</w:t>
      </w:r>
    </w:p>
    <w:p w:rsid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ab/>
        <w:t>•</w:t>
      </w:r>
      <w:r w:rsidRPr="003C515F">
        <w:rPr>
          <w:rFonts w:ascii="Times New Roman" w:eastAsia="Times New Roman" w:hAnsi="Times New Roman" w:cs="Times New Roman"/>
          <w:sz w:val="28"/>
          <w:szCs w:val="28"/>
          <w:lang w:val="ru-RU"/>
        </w:rPr>
        <w:tab/>
        <w:t>Підвищення рівня циф</w:t>
      </w:r>
      <w:r>
        <w:rPr>
          <w:rFonts w:ascii="Times New Roman" w:eastAsia="Times New Roman" w:hAnsi="Times New Roman" w:cs="Times New Roman"/>
          <w:sz w:val="28"/>
          <w:szCs w:val="28"/>
          <w:lang w:val="ru-RU"/>
        </w:rPr>
        <w:t>рової компетентності педагогів.</w:t>
      </w:r>
    </w:p>
    <w:p w:rsidR="003C515F" w:rsidRPr="003C515F" w:rsidRDefault="003C515F" w:rsidP="00A43EC6">
      <w:pPr>
        <w:spacing w:after="0" w:line="360" w:lineRule="auto"/>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3.</w:t>
      </w:r>
      <w:r w:rsidRPr="003C515F">
        <w:rPr>
          <w:rFonts w:ascii="Times New Roman" w:eastAsia="Times New Roman" w:hAnsi="Times New Roman" w:cs="Times New Roman"/>
          <w:sz w:val="28"/>
          <w:szCs w:val="28"/>
          <w:lang w:val="ru-RU"/>
        </w:rPr>
        <w:tab/>
        <w:t>Матеріально-технічне оновлення:</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ab/>
        <w:t>•</w:t>
      </w:r>
      <w:r w:rsidRPr="003C515F">
        <w:rPr>
          <w:rFonts w:ascii="Times New Roman" w:eastAsia="Times New Roman" w:hAnsi="Times New Roman" w:cs="Times New Roman"/>
          <w:sz w:val="28"/>
          <w:szCs w:val="28"/>
          <w:lang w:val="ru-RU"/>
        </w:rPr>
        <w:tab/>
        <w:t>Поетапне оновлення меблів та обладнання в групах.</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lastRenderedPageBreak/>
        <w:tab/>
        <w:t>•</w:t>
      </w:r>
      <w:r w:rsidRPr="003C515F">
        <w:rPr>
          <w:rFonts w:ascii="Times New Roman" w:eastAsia="Times New Roman" w:hAnsi="Times New Roman" w:cs="Times New Roman"/>
          <w:sz w:val="28"/>
          <w:szCs w:val="28"/>
          <w:lang w:val="ru-RU"/>
        </w:rPr>
        <w:tab/>
        <w:t>Придбання сучасного ІКТ-обладнання та дидактичних засобів.</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ab/>
        <w:t>•</w:t>
      </w:r>
      <w:r w:rsidRPr="003C515F">
        <w:rPr>
          <w:rFonts w:ascii="Times New Roman" w:eastAsia="Times New Roman" w:hAnsi="Times New Roman" w:cs="Times New Roman"/>
          <w:sz w:val="28"/>
          <w:szCs w:val="28"/>
          <w:lang w:val="ru-RU"/>
        </w:rPr>
        <w:tab/>
        <w:t>Проведення ремонтних робіт у приміщеннях та на території закладу.</w:t>
      </w:r>
    </w:p>
    <w:p w:rsidR="003C515F" w:rsidRPr="003C515F" w:rsidRDefault="003C515F" w:rsidP="00A43EC6">
      <w:pPr>
        <w:spacing w:after="0" w:line="360" w:lineRule="auto"/>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4.</w:t>
      </w:r>
      <w:r w:rsidRPr="003C515F">
        <w:rPr>
          <w:rFonts w:ascii="Times New Roman" w:eastAsia="Times New Roman" w:hAnsi="Times New Roman" w:cs="Times New Roman"/>
          <w:sz w:val="28"/>
          <w:szCs w:val="28"/>
          <w:lang w:val="ru-RU"/>
        </w:rPr>
        <w:tab/>
        <w:t>Робота з батьками:</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ab/>
        <w:t>•</w:t>
      </w:r>
      <w:r w:rsidRPr="003C515F">
        <w:rPr>
          <w:rFonts w:ascii="Times New Roman" w:eastAsia="Times New Roman" w:hAnsi="Times New Roman" w:cs="Times New Roman"/>
          <w:sz w:val="28"/>
          <w:szCs w:val="28"/>
          <w:lang w:val="ru-RU"/>
        </w:rPr>
        <w:tab/>
        <w:t>Посилення співпраці з родинами на засадах педагогіки партнерства.</w:t>
      </w:r>
    </w:p>
    <w:p w:rsid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ab/>
        <w:t>•</w:t>
      </w:r>
      <w:r w:rsidRPr="003C515F">
        <w:rPr>
          <w:rFonts w:ascii="Times New Roman" w:eastAsia="Times New Roman" w:hAnsi="Times New Roman" w:cs="Times New Roman"/>
          <w:sz w:val="28"/>
          <w:szCs w:val="28"/>
          <w:lang w:val="ru-RU"/>
        </w:rPr>
        <w:tab/>
        <w:t>Залучення батьків до проєктної діяльності, участ</w:t>
      </w:r>
      <w:r>
        <w:rPr>
          <w:rFonts w:ascii="Times New Roman" w:eastAsia="Times New Roman" w:hAnsi="Times New Roman" w:cs="Times New Roman"/>
          <w:sz w:val="28"/>
          <w:szCs w:val="28"/>
          <w:lang w:val="ru-RU"/>
        </w:rPr>
        <w:t>і у заходах та ініціативах ЗДО.</w:t>
      </w:r>
    </w:p>
    <w:p w:rsidR="003C515F" w:rsidRPr="003C515F" w:rsidRDefault="003C515F" w:rsidP="00A43EC6">
      <w:pPr>
        <w:spacing w:after="0" w:line="360" w:lineRule="auto"/>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5.</w:t>
      </w:r>
      <w:r w:rsidRPr="003C515F">
        <w:rPr>
          <w:rFonts w:ascii="Times New Roman" w:eastAsia="Times New Roman" w:hAnsi="Times New Roman" w:cs="Times New Roman"/>
          <w:sz w:val="28"/>
          <w:szCs w:val="28"/>
          <w:lang w:val="ru-RU"/>
        </w:rPr>
        <w:tab/>
        <w:t>Формування позитивного іміджу ЗДО:</w:t>
      </w:r>
    </w:p>
    <w:p w:rsidR="003C515F" w:rsidRPr="003C515F"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ab/>
        <w:t>•</w:t>
      </w:r>
      <w:r w:rsidRPr="003C515F">
        <w:rPr>
          <w:rFonts w:ascii="Times New Roman" w:eastAsia="Times New Roman" w:hAnsi="Times New Roman" w:cs="Times New Roman"/>
          <w:sz w:val="28"/>
          <w:szCs w:val="28"/>
          <w:lang w:val="ru-RU"/>
        </w:rPr>
        <w:tab/>
        <w:t>Активне висвітлення діяльності закладу на інформаційних ресурсах.</w:t>
      </w:r>
    </w:p>
    <w:p w:rsidR="00A43EC6" w:rsidRDefault="003C515F" w:rsidP="00A43EC6">
      <w:pPr>
        <w:spacing w:after="0" w:line="360" w:lineRule="auto"/>
        <w:ind w:firstLine="709"/>
        <w:jc w:val="both"/>
        <w:rPr>
          <w:rFonts w:ascii="Times New Roman" w:eastAsia="Times New Roman" w:hAnsi="Times New Roman" w:cs="Times New Roman"/>
          <w:sz w:val="28"/>
          <w:szCs w:val="28"/>
          <w:lang w:val="ru-RU"/>
        </w:rPr>
      </w:pPr>
      <w:r w:rsidRPr="003C515F">
        <w:rPr>
          <w:rFonts w:ascii="Times New Roman" w:eastAsia="Times New Roman" w:hAnsi="Times New Roman" w:cs="Times New Roman"/>
          <w:sz w:val="28"/>
          <w:szCs w:val="28"/>
          <w:lang w:val="ru-RU"/>
        </w:rPr>
        <w:tab/>
        <w:t>•</w:t>
      </w:r>
      <w:r w:rsidRPr="003C515F">
        <w:rPr>
          <w:rFonts w:ascii="Times New Roman" w:eastAsia="Times New Roman" w:hAnsi="Times New Roman" w:cs="Times New Roman"/>
          <w:sz w:val="28"/>
          <w:szCs w:val="28"/>
          <w:lang w:val="ru-RU"/>
        </w:rPr>
        <w:tab/>
        <w:t>Розширення співпраці з громадськими організаціями та місцевою владою.</w:t>
      </w:r>
    </w:p>
    <w:p w:rsidR="00621347" w:rsidRDefault="00A43EC6" w:rsidP="00A43EC6">
      <w:pPr>
        <w:spacing w:after="0" w:line="360" w:lineRule="auto"/>
        <w:ind w:firstLine="709"/>
        <w:jc w:val="both"/>
        <w:rPr>
          <w:rFonts w:ascii="Times New Roman" w:eastAsia="Times New Roman" w:hAnsi="Times New Roman" w:cs="Times New Roman"/>
          <w:b/>
          <w:sz w:val="28"/>
          <w:szCs w:val="28"/>
          <w:lang w:val="ru-RU"/>
        </w:rPr>
      </w:pPr>
      <w:r w:rsidRPr="00A43EC6">
        <w:rPr>
          <w:rFonts w:ascii="Times New Roman" w:eastAsia="Times New Roman" w:hAnsi="Times New Roman" w:cs="Times New Roman"/>
          <w:b/>
          <w:sz w:val="28"/>
          <w:szCs w:val="28"/>
          <w:lang w:val="ru-RU"/>
        </w:rPr>
        <w:t xml:space="preserve">                        Висновки</w:t>
      </w:r>
    </w:p>
    <w:p w:rsidR="00A43EC6" w:rsidRPr="00A43EC6" w:rsidRDefault="00A43EC6" w:rsidP="00A43EC6">
      <w:pPr>
        <w:spacing w:after="0" w:line="360" w:lineRule="auto"/>
        <w:ind w:firstLine="709"/>
        <w:jc w:val="both"/>
        <w:rPr>
          <w:rFonts w:ascii="Times New Roman" w:eastAsia="Times New Roman" w:hAnsi="Times New Roman" w:cs="Times New Roman"/>
          <w:sz w:val="28"/>
          <w:szCs w:val="28"/>
          <w:lang w:val="ru-RU"/>
        </w:rPr>
      </w:pPr>
      <w:r w:rsidRPr="00A43EC6">
        <w:rPr>
          <w:rFonts w:ascii="Times New Roman" w:eastAsia="Times New Roman" w:hAnsi="Times New Roman" w:cs="Times New Roman"/>
          <w:sz w:val="28"/>
          <w:szCs w:val="28"/>
          <w:lang w:val="ru-RU"/>
        </w:rPr>
        <w:t>Підсумовуючи результати діяльності закладу дошкільної освіти за звітний період, можна впевнено сказати, що колектив ЗДО виконав основні завдання, визначені річним планом. Освітній процес був організований у відповідності до вимог Базового компонента дошкільної освіти, з урахуванням вікових, індивідуальних та психофізіологічних особливостей дітей.</w:t>
      </w:r>
    </w:p>
    <w:p w:rsidR="00A43EC6" w:rsidRPr="00A43EC6" w:rsidRDefault="00A43EC6" w:rsidP="00A43EC6">
      <w:pPr>
        <w:spacing w:after="0" w:line="360" w:lineRule="auto"/>
        <w:ind w:firstLine="709"/>
        <w:jc w:val="both"/>
        <w:rPr>
          <w:rFonts w:ascii="Times New Roman" w:eastAsia="Times New Roman" w:hAnsi="Times New Roman" w:cs="Times New Roman"/>
          <w:sz w:val="28"/>
          <w:szCs w:val="28"/>
          <w:lang w:val="ru-RU"/>
        </w:rPr>
      </w:pPr>
    </w:p>
    <w:p w:rsidR="00A43EC6" w:rsidRPr="00A43EC6" w:rsidRDefault="00A43EC6" w:rsidP="00A43EC6">
      <w:pPr>
        <w:spacing w:after="0" w:line="360" w:lineRule="auto"/>
        <w:ind w:firstLine="709"/>
        <w:jc w:val="both"/>
        <w:rPr>
          <w:rFonts w:ascii="Times New Roman" w:eastAsia="Times New Roman" w:hAnsi="Times New Roman" w:cs="Times New Roman"/>
          <w:sz w:val="28"/>
          <w:szCs w:val="28"/>
          <w:lang w:val="ru-RU"/>
        </w:rPr>
      </w:pPr>
      <w:r w:rsidRPr="00A43EC6">
        <w:rPr>
          <w:rFonts w:ascii="Times New Roman" w:eastAsia="Times New Roman" w:hAnsi="Times New Roman" w:cs="Times New Roman"/>
          <w:sz w:val="28"/>
          <w:szCs w:val="28"/>
          <w:lang w:val="ru-RU"/>
        </w:rPr>
        <w:t>Пріоритетами нашої діяльності залишаються:</w:t>
      </w:r>
    </w:p>
    <w:p w:rsidR="00A43EC6" w:rsidRPr="00A43EC6" w:rsidRDefault="00A43EC6" w:rsidP="00A43EC6">
      <w:pPr>
        <w:spacing w:after="0" w:line="360" w:lineRule="auto"/>
        <w:ind w:firstLine="709"/>
        <w:jc w:val="both"/>
        <w:rPr>
          <w:rFonts w:ascii="Times New Roman" w:eastAsia="Times New Roman" w:hAnsi="Times New Roman" w:cs="Times New Roman"/>
          <w:sz w:val="28"/>
          <w:szCs w:val="28"/>
          <w:lang w:val="ru-RU"/>
        </w:rPr>
      </w:pPr>
      <w:r w:rsidRPr="00A43EC6">
        <w:rPr>
          <w:rFonts w:ascii="Times New Roman" w:eastAsia="Times New Roman" w:hAnsi="Times New Roman" w:cs="Times New Roman"/>
          <w:sz w:val="28"/>
          <w:szCs w:val="28"/>
          <w:lang w:val="ru-RU"/>
        </w:rPr>
        <w:tab/>
        <w:t>•</w:t>
      </w:r>
      <w:r w:rsidRPr="00A43EC6">
        <w:rPr>
          <w:rFonts w:ascii="Times New Roman" w:eastAsia="Times New Roman" w:hAnsi="Times New Roman" w:cs="Times New Roman"/>
          <w:sz w:val="28"/>
          <w:szCs w:val="28"/>
          <w:lang w:val="ru-RU"/>
        </w:rPr>
        <w:tab/>
        <w:t>збереження і зміцнення здоров’я вихованців;</w:t>
      </w:r>
    </w:p>
    <w:p w:rsidR="00A43EC6" w:rsidRPr="00A43EC6" w:rsidRDefault="00A43EC6" w:rsidP="00A43EC6">
      <w:pPr>
        <w:spacing w:after="0" w:line="360" w:lineRule="auto"/>
        <w:ind w:firstLine="709"/>
        <w:jc w:val="both"/>
        <w:rPr>
          <w:rFonts w:ascii="Times New Roman" w:eastAsia="Times New Roman" w:hAnsi="Times New Roman" w:cs="Times New Roman"/>
          <w:sz w:val="28"/>
          <w:szCs w:val="28"/>
          <w:lang w:val="ru-RU"/>
        </w:rPr>
      </w:pPr>
      <w:r w:rsidRPr="00A43EC6">
        <w:rPr>
          <w:rFonts w:ascii="Times New Roman" w:eastAsia="Times New Roman" w:hAnsi="Times New Roman" w:cs="Times New Roman"/>
          <w:sz w:val="28"/>
          <w:szCs w:val="28"/>
          <w:lang w:val="ru-RU"/>
        </w:rPr>
        <w:tab/>
        <w:t>•</w:t>
      </w:r>
      <w:r w:rsidRPr="00A43EC6">
        <w:rPr>
          <w:rFonts w:ascii="Times New Roman" w:eastAsia="Times New Roman" w:hAnsi="Times New Roman" w:cs="Times New Roman"/>
          <w:sz w:val="28"/>
          <w:szCs w:val="28"/>
          <w:lang w:val="ru-RU"/>
        </w:rPr>
        <w:tab/>
        <w:t>забезпечення якісної дошкільної освіти;</w:t>
      </w:r>
    </w:p>
    <w:p w:rsidR="00A43EC6" w:rsidRPr="00A43EC6" w:rsidRDefault="00A43EC6" w:rsidP="00A43EC6">
      <w:pPr>
        <w:spacing w:after="0" w:line="360" w:lineRule="auto"/>
        <w:ind w:firstLine="709"/>
        <w:jc w:val="both"/>
        <w:rPr>
          <w:rFonts w:ascii="Times New Roman" w:eastAsia="Times New Roman" w:hAnsi="Times New Roman" w:cs="Times New Roman"/>
          <w:sz w:val="28"/>
          <w:szCs w:val="28"/>
          <w:lang w:val="ru-RU"/>
        </w:rPr>
      </w:pPr>
      <w:r w:rsidRPr="00A43EC6">
        <w:rPr>
          <w:rFonts w:ascii="Times New Roman" w:eastAsia="Times New Roman" w:hAnsi="Times New Roman" w:cs="Times New Roman"/>
          <w:sz w:val="28"/>
          <w:szCs w:val="28"/>
          <w:lang w:val="ru-RU"/>
        </w:rPr>
        <w:tab/>
        <w:t>•</w:t>
      </w:r>
      <w:r w:rsidRPr="00A43EC6">
        <w:rPr>
          <w:rFonts w:ascii="Times New Roman" w:eastAsia="Times New Roman" w:hAnsi="Times New Roman" w:cs="Times New Roman"/>
          <w:sz w:val="28"/>
          <w:szCs w:val="28"/>
          <w:lang w:val="ru-RU"/>
        </w:rPr>
        <w:tab/>
        <w:t>створення безпечного і комфортного освітнього середовища;</w:t>
      </w:r>
    </w:p>
    <w:p w:rsidR="00A43EC6" w:rsidRPr="00A43EC6" w:rsidRDefault="00A43EC6" w:rsidP="00A43EC6">
      <w:pPr>
        <w:spacing w:after="0" w:line="360" w:lineRule="auto"/>
        <w:ind w:firstLine="709"/>
        <w:jc w:val="both"/>
        <w:rPr>
          <w:rFonts w:ascii="Times New Roman" w:eastAsia="Times New Roman" w:hAnsi="Times New Roman" w:cs="Times New Roman"/>
          <w:sz w:val="28"/>
          <w:szCs w:val="28"/>
          <w:lang w:val="ru-RU"/>
        </w:rPr>
      </w:pPr>
      <w:r w:rsidRPr="00A43EC6">
        <w:rPr>
          <w:rFonts w:ascii="Times New Roman" w:eastAsia="Times New Roman" w:hAnsi="Times New Roman" w:cs="Times New Roman"/>
          <w:sz w:val="28"/>
          <w:szCs w:val="28"/>
          <w:lang w:val="ru-RU"/>
        </w:rPr>
        <w:tab/>
        <w:t>•</w:t>
      </w:r>
      <w:r w:rsidRPr="00A43EC6">
        <w:rPr>
          <w:rFonts w:ascii="Times New Roman" w:eastAsia="Times New Roman" w:hAnsi="Times New Roman" w:cs="Times New Roman"/>
          <w:sz w:val="28"/>
          <w:szCs w:val="28"/>
          <w:lang w:val="ru-RU"/>
        </w:rPr>
        <w:tab/>
        <w:t>розвиток професійної компетентності педагогів;</w:t>
      </w:r>
    </w:p>
    <w:p w:rsidR="00A43EC6" w:rsidRPr="00A43EC6" w:rsidRDefault="00A43EC6" w:rsidP="00A43EC6">
      <w:pPr>
        <w:spacing w:after="0" w:line="360" w:lineRule="auto"/>
        <w:ind w:firstLine="709"/>
        <w:jc w:val="both"/>
        <w:rPr>
          <w:rFonts w:ascii="Times New Roman" w:eastAsia="Times New Roman" w:hAnsi="Times New Roman" w:cs="Times New Roman"/>
          <w:sz w:val="28"/>
          <w:szCs w:val="28"/>
          <w:lang w:val="ru-RU"/>
        </w:rPr>
      </w:pPr>
      <w:r w:rsidRPr="00A43EC6">
        <w:rPr>
          <w:rFonts w:ascii="Times New Roman" w:eastAsia="Times New Roman" w:hAnsi="Times New Roman" w:cs="Times New Roman"/>
          <w:sz w:val="28"/>
          <w:szCs w:val="28"/>
          <w:lang w:val="ru-RU"/>
        </w:rPr>
        <w:tab/>
        <w:t>•</w:t>
      </w:r>
      <w:r w:rsidRPr="00A43EC6">
        <w:rPr>
          <w:rFonts w:ascii="Times New Roman" w:eastAsia="Times New Roman" w:hAnsi="Times New Roman" w:cs="Times New Roman"/>
          <w:sz w:val="28"/>
          <w:szCs w:val="28"/>
          <w:lang w:val="ru-RU"/>
        </w:rPr>
        <w:tab/>
        <w:t>налагодження партнерської співпраці з родинами дітей.</w:t>
      </w:r>
    </w:p>
    <w:p w:rsidR="00A43EC6" w:rsidRPr="00A43EC6" w:rsidRDefault="00A43EC6" w:rsidP="00A43EC6">
      <w:pPr>
        <w:spacing w:after="0" w:line="360" w:lineRule="auto"/>
        <w:ind w:firstLine="709"/>
        <w:jc w:val="both"/>
        <w:rPr>
          <w:rFonts w:ascii="Times New Roman" w:eastAsia="Times New Roman" w:hAnsi="Times New Roman" w:cs="Times New Roman"/>
          <w:sz w:val="28"/>
          <w:szCs w:val="28"/>
          <w:lang w:val="ru-RU"/>
        </w:rPr>
      </w:pPr>
    </w:p>
    <w:p w:rsidR="00A43EC6" w:rsidRPr="00A43EC6" w:rsidRDefault="00A43EC6" w:rsidP="00A43EC6">
      <w:pPr>
        <w:spacing w:after="0" w:line="360" w:lineRule="auto"/>
        <w:ind w:firstLine="709"/>
        <w:jc w:val="both"/>
        <w:rPr>
          <w:rFonts w:ascii="Times New Roman" w:eastAsia="Times New Roman" w:hAnsi="Times New Roman" w:cs="Times New Roman"/>
          <w:sz w:val="28"/>
          <w:szCs w:val="28"/>
          <w:lang w:val="ru-RU"/>
        </w:rPr>
      </w:pPr>
      <w:r w:rsidRPr="00A43EC6">
        <w:rPr>
          <w:rFonts w:ascii="Times New Roman" w:eastAsia="Times New Roman" w:hAnsi="Times New Roman" w:cs="Times New Roman"/>
          <w:sz w:val="28"/>
          <w:szCs w:val="28"/>
          <w:lang w:val="ru-RU"/>
        </w:rPr>
        <w:t>Щиро дякую всім працівникам закладу за відповідальне ставлення до роботи, ініціативність, творчість та відданість своїй професії. Висловлюю вдячність батькам за підтримку, довіру та спільну турботу про наших вихованців.</w:t>
      </w:r>
    </w:p>
    <w:p w:rsidR="00A43EC6" w:rsidRPr="00A43EC6" w:rsidRDefault="00A43EC6" w:rsidP="00A43EC6">
      <w:pPr>
        <w:spacing w:after="0" w:line="360" w:lineRule="auto"/>
        <w:ind w:firstLine="709"/>
        <w:jc w:val="both"/>
        <w:rPr>
          <w:rFonts w:ascii="Times New Roman" w:eastAsia="Times New Roman" w:hAnsi="Times New Roman" w:cs="Times New Roman"/>
          <w:sz w:val="28"/>
          <w:szCs w:val="28"/>
          <w:lang w:val="ru-RU"/>
        </w:rPr>
      </w:pPr>
    </w:p>
    <w:p w:rsidR="00A43EC6" w:rsidRPr="00A43EC6" w:rsidRDefault="00A43EC6" w:rsidP="00A43EC6">
      <w:pPr>
        <w:spacing w:after="0" w:line="360" w:lineRule="auto"/>
        <w:ind w:firstLine="709"/>
        <w:jc w:val="both"/>
        <w:rPr>
          <w:rFonts w:ascii="Times New Roman" w:eastAsia="Times New Roman" w:hAnsi="Times New Roman" w:cs="Times New Roman"/>
          <w:sz w:val="28"/>
          <w:szCs w:val="28"/>
          <w:lang w:val="ru-RU"/>
        </w:rPr>
      </w:pPr>
      <w:r w:rsidRPr="00A43EC6">
        <w:rPr>
          <w:rFonts w:ascii="Times New Roman" w:eastAsia="Times New Roman" w:hAnsi="Times New Roman" w:cs="Times New Roman"/>
          <w:sz w:val="28"/>
          <w:szCs w:val="28"/>
          <w:lang w:val="ru-RU"/>
        </w:rPr>
        <w:lastRenderedPageBreak/>
        <w:t>Ми й надалі працюватимемо над удосконаленням освітнього процесу, зміцненням матеріально-технічної бази та підвищенням якості надання освітніх послуг, щоб кожна дитина почувалася у нашому закладі щасливою, захищеною та впевненою у собі.</w:t>
      </w:r>
    </w:p>
    <w:p w:rsidR="003963B5" w:rsidRPr="00A43EC6" w:rsidRDefault="003963B5" w:rsidP="00A43EC6">
      <w:pPr>
        <w:spacing w:line="360" w:lineRule="auto"/>
        <w:rPr>
          <w:lang w:val="ru-RU"/>
        </w:rPr>
      </w:pPr>
    </w:p>
    <w:sectPr w:rsidR="003963B5" w:rsidRPr="00A43EC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50237"/>
    <w:multiLevelType w:val="hybridMultilevel"/>
    <w:tmpl w:val="65784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1262155"/>
    <w:multiLevelType w:val="hybridMultilevel"/>
    <w:tmpl w:val="A7588790"/>
    <w:lvl w:ilvl="0" w:tplc="2550DA2E">
      <w:start w:val="11"/>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1D10936"/>
    <w:multiLevelType w:val="hybridMultilevel"/>
    <w:tmpl w:val="B680E3DE"/>
    <w:lvl w:ilvl="0" w:tplc="2CD2F95A">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38C5D7B"/>
    <w:multiLevelType w:val="hybridMultilevel"/>
    <w:tmpl w:val="73E0F568"/>
    <w:lvl w:ilvl="0" w:tplc="E17015B0">
      <w:start w:val="1"/>
      <w:numFmt w:val="decimal"/>
      <w:lvlText w:val="%1."/>
      <w:lvlJc w:val="left"/>
      <w:pPr>
        <w:ind w:left="720" w:hanging="360"/>
      </w:pPr>
      <w:rPr>
        <w:rFonts w:hint="default"/>
        <w:color w:val="00000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8BA176D"/>
    <w:multiLevelType w:val="multilevel"/>
    <w:tmpl w:val="ACACC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FA5"/>
    <w:rsid w:val="0017290B"/>
    <w:rsid w:val="002650E1"/>
    <w:rsid w:val="00275007"/>
    <w:rsid w:val="003963B5"/>
    <w:rsid w:val="003C515F"/>
    <w:rsid w:val="0050228A"/>
    <w:rsid w:val="00621347"/>
    <w:rsid w:val="007F554F"/>
    <w:rsid w:val="008D7512"/>
    <w:rsid w:val="009218A2"/>
    <w:rsid w:val="00A31FA5"/>
    <w:rsid w:val="00A43EC6"/>
    <w:rsid w:val="00B46927"/>
    <w:rsid w:val="00CC2201"/>
    <w:rsid w:val="00E843B8"/>
    <w:rsid w:val="00E96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50086-21F6-4BB2-968C-132E1704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347"/>
    <w:pPr>
      <w:spacing w:line="256" w:lineRule="auto"/>
    </w:pPr>
  </w:style>
  <w:style w:type="paragraph" w:styleId="2">
    <w:name w:val="heading 2"/>
    <w:basedOn w:val="a"/>
    <w:link w:val="20"/>
    <w:uiPriority w:val="9"/>
    <w:semiHidden/>
    <w:unhideWhenUsed/>
    <w:qFormat/>
    <w:rsid w:val="006213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21347"/>
    <w:rPr>
      <w:rFonts w:ascii="Times New Roman" w:eastAsia="Times New Roman" w:hAnsi="Times New Roman" w:cs="Times New Roman"/>
      <w:b/>
      <w:bCs/>
      <w:sz w:val="36"/>
      <w:szCs w:val="36"/>
    </w:rPr>
  </w:style>
  <w:style w:type="paragraph" w:styleId="a3">
    <w:name w:val="Normal (Web)"/>
    <w:basedOn w:val="a"/>
    <w:uiPriority w:val="99"/>
    <w:unhideWhenUsed/>
    <w:rsid w:val="0062134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21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02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3556</Words>
  <Characters>20275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Колiбрi</dc:creator>
  <cp:keywords/>
  <dc:description/>
  <cp:lastModifiedBy>Колiбрi</cp:lastModifiedBy>
  <cp:revision>2</cp:revision>
  <dcterms:created xsi:type="dcterms:W3CDTF">2025-09-12T13:23:00Z</dcterms:created>
  <dcterms:modified xsi:type="dcterms:W3CDTF">2025-09-12T13:23:00Z</dcterms:modified>
</cp:coreProperties>
</file>